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74" w:rsidRPr="0068573D" w:rsidRDefault="00F95474" w:rsidP="00F95474">
      <w:pPr>
        <w:spacing w:line="360" w:lineRule="auto"/>
        <w:rPr>
          <w:sz w:val="2"/>
          <w:szCs w:val="2"/>
          <w:lang w:bidi="ar-EG"/>
        </w:rPr>
      </w:pPr>
    </w:p>
    <w:p w:rsidR="00F95474" w:rsidRDefault="00F95474" w:rsidP="00F95474">
      <w:pPr>
        <w:spacing w:line="360" w:lineRule="auto"/>
        <w:jc w:val="center"/>
        <w:rPr>
          <w:rFonts w:hint="cs"/>
          <w:sz w:val="32"/>
          <w:szCs w:val="32"/>
          <w:u w:val="single"/>
          <w:rtl/>
          <w:lang w:bidi="ar-EG"/>
        </w:rPr>
      </w:pPr>
      <w:r w:rsidRPr="00040086">
        <w:rPr>
          <w:rFonts w:hint="cs"/>
          <w:sz w:val="32"/>
          <w:szCs w:val="32"/>
          <w:u w:val="single"/>
          <w:rtl/>
          <w:lang w:bidi="ar-EG"/>
        </w:rPr>
        <w:t>ســــــــــــــيرة ذاتية</w:t>
      </w:r>
    </w:p>
    <w:p w:rsidR="00F95474" w:rsidRPr="00040086" w:rsidRDefault="00F95474" w:rsidP="00F95474">
      <w:pPr>
        <w:spacing w:line="360" w:lineRule="auto"/>
        <w:jc w:val="center"/>
        <w:rPr>
          <w:sz w:val="32"/>
          <w:szCs w:val="32"/>
          <w:u w:val="single"/>
          <w:lang w:bidi="ar-EG"/>
        </w:rPr>
      </w:pPr>
    </w:p>
    <w:p w:rsidR="00F95474" w:rsidRPr="00040086" w:rsidRDefault="00F95474" w:rsidP="00F95474">
      <w:pPr>
        <w:spacing w:line="360" w:lineRule="auto"/>
        <w:jc w:val="right"/>
        <w:rPr>
          <w:rFonts w:hint="cs"/>
          <w:sz w:val="32"/>
          <w:szCs w:val="32"/>
          <w:rtl/>
          <w:lang w:bidi="ar-EG"/>
        </w:rPr>
      </w:pPr>
      <w:r w:rsidRPr="00040086">
        <w:rPr>
          <w:rFonts w:hint="cs"/>
          <w:sz w:val="32"/>
          <w:szCs w:val="32"/>
          <w:u w:val="single"/>
          <w:rtl/>
          <w:lang w:bidi="ar-EG"/>
        </w:rPr>
        <w:t>*الاسم</w:t>
      </w:r>
      <w:r w:rsidRPr="00040086">
        <w:rPr>
          <w:rFonts w:hint="cs"/>
          <w:sz w:val="32"/>
          <w:szCs w:val="32"/>
          <w:rtl/>
          <w:lang w:bidi="ar-EG"/>
        </w:rPr>
        <w:t xml:space="preserve">:  الأستاذ الدكتور/ محمد عبد الحكم عبد الباقي أحمد </w:t>
      </w:r>
    </w:p>
    <w:p w:rsidR="00F95474" w:rsidRPr="00040086" w:rsidRDefault="00F95474" w:rsidP="00F95474">
      <w:pPr>
        <w:spacing w:line="360" w:lineRule="auto"/>
        <w:jc w:val="right"/>
        <w:rPr>
          <w:sz w:val="32"/>
          <w:szCs w:val="32"/>
          <w:lang w:bidi="ar-EG"/>
        </w:rPr>
      </w:pPr>
      <w:r w:rsidRPr="00040086">
        <w:rPr>
          <w:rFonts w:hint="cs"/>
          <w:sz w:val="32"/>
          <w:szCs w:val="32"/>
          <w:u w:val="single"/>
          <w:rtl/>
          <w:lang w:bidi="ar-EG"/>
        </w:rPr>
        <w:t xml:space="preserve">الوظيفة </w:t>
      </w:r>
      <w:r w:rsidRPr="00040086">
        <w:rPr>
          <w:rFonts w:hint="cs"/>
          <w:sz w:val="32"/>
          <w:szCs w:val="32"/>
          <w:rtl/>
          <w:lang w:bidi="ar-EG"/>
        </w:rPr>
        <w:t xml:space="preserve">: رئس مجلس قسم اللغة العربية بكلية الآداب جامعة أسيوط </w:t>
      </w:r>
      <w:r w:rsidRPr="00040086">
        <w:rPr>
          <w:sz w:val="32"/>
          <w:szCs w:val="32"/>
          <w:lang w:bidi="ar-EG"/>
        </w:rPr>
        <w:t>*</w:t>
      </w:r>
    </w:p>
    <w:p w:rsidR="00F95474" w:rsidRPr="00040086" w:rsidRDefault="00F95474" w:rsidP="00F95474">
      <w:pPr>
        <w:spacing w:line="360" w:lineRule="auto"/>
        <w:jc w:val="right"/>
        <w:rPr>
          <w:sz w:val="32"/>
          <w:szCs w:val="32"/>
          <w:lang w:bidi="ar-EG"/>
        </w:rPr>
      </w:pPr>
      <w:r w:rsidRPr="00040086">
        <w:rPr>
          <w:rFonts w:hint="cs"/>
          <w:sz w:val="32"/>
          <w:szCs w:val="32"/>
          <w:u w:val="single"/>
          <w:rtl/>
          <w:lang w:bidi="ar-EG"/>
        </w:rPr>
        <w:t>*الميلاد والحالة الاجتماعية:</w:t>
      </w:r>
      <w:r w:rsidRPr="00040086">
        <w:rPr>
          <w:rFonts w:hint="cs"/>
          <w:sz w:val="32"/>
          <w:szCs w:val="32"/>
          <w:rtl/>
          <w:lang w:bidi="ar-EG"/>
        </w:rPr>
        <w:t xml:space="preserve"> 22/4/ 1956م متزوج ويعول أسرة </w:t>
      </w:r>
      <w:r>
        <w:rPr>
          <w:rFonts w:hint="cs"/>
          <w:sz w:val="32"/>
          <w:szCs w:val="32"/>
          <w:rtl/>
          <w:lang w:bidi="ar-EG"/>
        </w:rPr>
        <w:t>مكونة من أربعة أبناء .</w:t>
      </w:r>
    </w:p>
    <w:p w:rsidR="00F95474" w:rsidRPr="00040086" w:rsidRDefault="00F95474" w:rsidP="00F95474">
      <w:pPr>
        <w:spacing w:line="360" w:lineRule="auto"/>
        <w:jc w:val="right"/>
        <w:rPr>
          <w:sz w:val="32"/>
          <w:szCs w:val="32"/>
          <w:u w:val="single"/>
          <w:lang w:bidi="ar-EG"/>
        </w:rPr>
      </w:pPr>
      <w:r w:rsidRPr="00040086">
        <w:rPr>
          <w:rFonts w:hint="cs"/>
          <w:sz w:val="32"/>
          <w:szCs w:val="32"/>
          <w:u w:val="single"/>
          <w:rtl/>
          <w:lang w:bidi="ar-EG"/>
        </w:rPr>
        <w:t xml:space="preserve">التدرج الوظيفي: </w:t>
      </w:r>
      <w:r w:rsidRPr="00040086">
        <w:rPr>
          <w:sz w:val="32"/>
          <w:szCs w:val="32"/>
          <w:u w:val="single"/>
          <w:lang w:bidi="ar-EG"/>
        </w:rPr>
        <w:t>*</w:t>
      </w:r>
    </w:p>
    <w:p w:rsidR="00F95474" w:rsidRPr="00040086" w:rsidRDefault="00F95474" w:rsidP="00F95474">
      <w:pPr>
        <w:spacing w:line="360" w:lineRule="auto"/>
        <w:jc w:val="right"/>
        <w:rPr>
          <w:sz w:val="32"/>
          <w:szCs w:val="32"/>
          <w:lang w:bidi="ar-EG"/>
        </w:rPr>
      </w:pPr>
      <w:r w:rsidRPr="00040086">
        <w:rPr>
          <w:rFonts w:hint="cs"/>
          <w:sz w:val="32"/>
          <w:szCs w:val="32"/>
          <w:rtl/>
          <w:lang w:bidi="ar-EG"/>
        </w:rPr>
        <w:t>- عين معيدا بكلية التربية أسيوط 1980</w:t>
      </w:r>
      <w:r w:rsidRPr="00040086">
        <w:rPr>
          <w:sz w:val="32"/>
          <w:szCs w:val="32"/>
        </w:rPr>
        <w:t xml:space="preserve"> </w:t>
      </w:r>
    </w:p>
    <w:p w:rsidR="00F95474" w:rsidRPr="00040086" w:rsidRDefault="00F95474" w:rsidP="00F95474">
      <w:pPr>
        <w:spacing w:line="360" w:lineRule="auto"/>
        <w:jc w:val="right"/>
        <w:rPr>
          <w:sz w:val="32"/>
          <w:szCs w:val="32"/>
          <w:lang w:bidi="ar-EG"/>
        </w:rPr>
      </w:pPr>
      <w:r w:rsidRPr="00040086">
        <w:rPr>
          <w:rFonts w:hint="cs"/>
          <w:sz w:val="32"/>
          <w:szCs w:val="32"/>
          <w:rtl/>
          <w:lang w:bidi="ar-EG"/>
        </w:rPr>
        <w:t>عين مدرسا مساعدا بتربية أسيوط 1984</w:t>
      </w:r>
      <w:r w:rsidRPr="00040086">
        <w:rPr>
          <w:sz w:val="32"/>
          <w:szCs w:val="32"/>
          <w:lang w:bidi="ar-EG"/>
        </w:rPr>
        <w:t>-</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xml:space="preserve">- عين مدرسا بكلية تربية أسيوط 1987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عين أستاذ ا مساعد ا بكلية الآداب بأسيوط 1996 م</w:t>
      </w:r>
      <w:r w:rsidRPr="00040086">
        <w:rPr>
          <w:sz w:val="32"/>
          <w:szCs w:val="32"/>
          <w:lang w:bidi="ar-EG"/>
        </w:rPr>
        <w:t xml:space="preserve">- </w:t>
      </w:r>
    </w:p>
    <w:p w:rsidR="00F95474" w:rsidRPr="00040086" w:rsidRDefault="00F95474" w:rsidP="00F95474">
      <w:pPr>
        <w:spacing w:line="360" w:lineRule="auto"/>
        <w:jc w:val="right"/>
        <w:rPr>
          <w:rFonts w:hint="cs"/>
          <w:sz w:val="32"/>
          <w:szCs w:val="32"/>
          <w:rtl/>
          <w:lang w:bidi="ar-EG"/>
        </w:rPr>
      </w:pPr>
      <w:r w:rsidRPr="00040086">
        <w:rPr>
          <w:sz w:val="32"/>
          <w:szCs w:val="32"/>
        </w:rPr>
        <w:t xml:space="preserve"> </w:t>
      </w:r>
      <w:r w:rsidRPr="00040086">
        <w:rPr>
          <w:rFonts w:hint="cs"/>
          <w:sz w:val="32"/>
          <w:szCs w:val="32"/>
          <w:rtl/>
          <w:lang w:bidi="ar-EG"/>
        </w:rPr>
        <w:t xml:space="preserve"> عين أستاذا بكلية الآداب بأسيوط 2001</w:t>
      </w:r>
      <w:r w:rsidRPr="00040086">
        <w:rPr>
          <w:sz w:val="32"/>
          <w:szCs w:val="32"/>
        </w:rPr>
        <w:t>-</w:t>
      </w:r>
    </w:p>
    <w:p w:rsidR="00F95474" w:rsidRPr="00040086" w:rsidRDefault="00F95474" w:rsidP="00F95474">
      <w:pPr>
        <w:spacing w:line="360" w:lineRule="auto"/>
        <w:jc w:val="right"/>
        <w:rPr>
          <w:sz w:val="32"/>
          <w:szCs w:val="32"/>
          <w:u w:val="single"/>
          <w:rtl/>
          <w:lang w:bidi="ar-EG"/>
        </w:rPr>
      </w:pPr>
      <w:r w:rsidRPr="00040086">
        <w:rPr>
          <w:rFonts w:hint="cs"/>
          <w:sz w:val="32"/>
          <w:szCs w:val="32"/>
          <w:u w:val="single"/>
          <w:rtl/>
          <w:lang w:bidi="ar-EG"/>
        </w:rPr>
        <w:t>التاريخ العلمي:</w:t>
      </w:r>
      <w:r w:rsidRPr="00040086">
        <w:rPr>
          <w:sz w:val="32"/>
          <w:szCs w:val="32"/>
          <w:u w:val="single"/>
          <w:lang w:bidi="ar-EG"/>
        </w:rPr>
        <w:t>*</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ليسانس الآداب 1978</w:t>
      </w:r>
    </w:p>
    <w:p w:rsidR="00F95474" w:rsidRPr="00040086" w:rsidRDefault="00F95474" w:rsidP="00F95474">
      <w:pPr>
        <w:spacing w:line="360" w:lineRule="auto"/>
        <w:jc w:val="right"/>
        <w:rPr>
          <w:rFonts w:hint="cs"/>
          <w:sz w:val="32"/>
          <w:szCs w:val="32"/>
          <w:rtl/>
          <w:lang w:bidi="ar-EG"/>
        </w:rPr>
      </w:pPr>
      <w:r w:rsidRPr="00040086">
        <w:rPr>
          <w:sz w:val="32"/>
          <w:szCs w:val="32"/>
          <w:lang w:bidi="ar-EG"/>
        </w:rPr>
        <w:t xml:space="preserve"> </w:t>
      </w:r>
      <w:r w:rsidRPr="00040086">
        <w:rPr>
          <w:rFonts w:hint="cs"/>
          <w:sz w:val="32"/>
          <w:szCs w:val="32"/>
          <w:rtl/>
          <w:lang w:bidi="ar-EG"/>
        </w:rPr>
        <w:t xml:space="preserve"> </w:t>
      </w:r>
      <w:proofErr w:type="spellStart"/>
      <w:r w:rsidRPr="00040086">
        <w:rPr>
          <w:rFonts w:hint="cs"/>
          <w:sz w:val="32"/>
          <w:szCs w:val="32"/>
          <w:rtl/>
          <w:lang w:bidi="ar-EG"/>
        </w:rPr>
        <w:t>الماجستيرفى</w:t>
      </w:r>
      <w:proofErr w:type="spellEnd"/>
      <w:r w:rsidRPr="00040086">
        <w:rPr>
          <w:rFonts w:hint="cs"/>
          <w:sz w:val="32"/>
          <w:szCs w:val="32"/>
          <w:rtl/>
          <w:lang w:bidi="ar-EG"/>
        </w:rPr>
        <w:t xml:space="preserve"> الآداب 1984 </w:t>
      </w:r>
      <w:r w:rsidRPr="00040086">
        <w:rPr>
          <w:sz w:val="32"/>
          <w:szCs w:val="32"/>
          <w:lang w:bidi="ar-EG"/>
        </w:rPr>
        <w:t xml:space="preserve">-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xml:space="preserve"> الدكتوراه في الآداب 1987</w:t>
      </w:r>
      <w:r w:rsidRPr="00040086">
        <w:rPr>
          <w:sz w:val="32"/>
          <w:szCs w:val="32"/>
        </w:rPr>
        <w:t xml:space="preserve">- </w:t>
      </w:r>
    </w:p>
    <w:p w:rsidR="00F95474" w:rsidRPr="00040086" w:rsidRDefault="00F95474" w:rsidP="00F95474">
      <w:pPr>
        <w:spacing w:line="360" w:lineRule="auto"/>
        <w:jc w:val="right"/>
        <w:rPr>
          <w:sz w:val="32"/>
          <w:szCs w:val="32"/>
          <w:u w:val="single"/>
          <w:rtl/>
          <w:lang w:bidi="ar-EG"/>
        </w:rPr>
      </w:pPr>
      <w:r w:rsidRPr="00040086">
        <w:rPr>
          <w:rFonts w:hint="cs"/>
          <w:sz w:val="32"/>
          <w:szCs w:val="32"/>
          <w:u w:val="single"/>
          <w:rtl/>
          <w:lang w:bidi="ar-EG"/>
        </w:rPr>
        <w:t xml:space="preserve">الجوائز العلمية: </w:t>
      </w:r>
      <w:r w:rsidRPr="00040086">
        <w:rPr>
          <w:sz w:val="32"/>
          <w:szCs w:val="32"/>
          <w:u w:val="single"/>
          <w:lang w:bidi="ar-EG"/>
        </w:rPr>
        <w:t>*</w:t>
      </w:r>
    </w:p>
    <w:p w:rsidR="00F95474" w:rsidRPr="00040086" w:rsidRDefault="00F95474" w:rsidP="00F95474">
      <w:pPr>
        <w:spacing w:line="360" w:lineRule="auto"/>
        <w:jc w:val="right"/>
        <w:rPr>
          <w:sz w:val="32"/>
          <w:szCs w:val="32"/>
          <w:lang w:bidi="ar-EG"/>
        </w:rPr>
      </w:pPr>
      <w:r w:rsidRPr="00040086">
        <w:rPr>
          <w:rFonts w:hint="cs"/>
          <w:sz w:val="32"/>
          <w:szCs w:val="32"/>
          <w:rtl/>
        </w:rPr>
        <w:lastRenderedPageBreak/>
        <w:t>1996</w:t>
      </w:r>
      <w:r w:rsidRPr="00040086">
        <w:rPr>
          <w:sz w:val="32"/>
          <w:szCs w:val="32"/>
        </w:rPr>
        <w:t xml:space="preserve"> </w:t>
      </w:r>
      <w:r w:rsidRPr="00040086">
        <w:rPr>
          <w:rFonts w:hint="cs"/>
          <w:sz w:val="32"/>
          <w:szCs w:val="32"/>
          <w:rtl/>
          <w:lang w:bidi="ar-EG"/>
        </w:rPr>
        <w:t xml:space="preserve">حصل على جائزة عبد الحميد شومان للعلماء العرب </w:t>
      </w:r>
      <w:r w:rsidRPr="00040086">
        <w:rPr>
          <w:sz w:val="32"/>
          <w:szCs w:val="32"/>
        </w:rPr>
        <w:t xml:space="preserve">- </w:t>
      </w:r>
    </w:p>
    <w:p w:rsidR="00F95474" w:rsidRPr="00040086" w:rsidRDefault="00F95474" w:rsidP="00F95474">
      <w:pPr>
        <w:spacing w:line="360" w:lineRule="auto"/>
        <w:jc w:val="right"/>
        <w:rPr>
          <w:sz w:val="32"/>
          <w:szCs w:val="32"/>
        </w:rPr>
      </w:pPr>
      <w:r w:rsidRPr="00040086">
        <w:rPr>
          <w:rFonts w:hint="cs"/>
          <w:sz w:val="32"/>
          <w:szCs w:val="32"/>
          <w:rtl/>
          <w:lang w:bidi="ar-EG"/>
        </w:rPr>
        <w:t xml:space="preserve">حصل على جائزة سليمان حزين للتفوق العلمي </w:t>
      </w:r>
      <w:r>
        <w:rPr>
          <w:rFonts w:hint="cs"/>
          <w:sz w:val="32"/>
          <w:szCs w:val="32"/>
          <w:rtl/>
          <w:lang w:bidi="ar-EG"/>
        </w:rPr>
        <w:t xml:space="preserve"> </w:t>
      </w:r>
      <w:r w:rsidRPr="00040086">
        <w:rPr>
          <w:rFonts w:hint="cs"/>
          <w:sz w:val="32"/>
          <w:szCs w:val="32"/>
          <w:rtl/>
          <w:lang w:bidi="ar-EG"/>
        </w:rPr>
        <w:t>1996</w:t>
      </w:r>
      <w:r w:rsidRPr="00040086">
        <w:rPr>
          <w:sz w:val="32"/>
          <w:szCs w:val="32"/>
        </w:rPr>
        <w:t>-</w:t>
      </w:r>
    </w:p>
    <w:p w:rsidR="00F95474" w:rsidRPr="008C053A" w:rsidRDefault="00F95474" w:rsidP="00F95474">
      <w:pPr>
        <w:spacing w:line="360" w:lineRule="auto"/>
        <w:jc w:val="right"/>
        <w:rPr>
          <w:sz w:val="2"/>
          <w:szCs w:val="2"/>
          <w:lang w:bidi="ar-EG"/>
        </w:rPr>
      </w:pPr>
      <w:r w:rsidRPr="008C053A">
        <w:rPr>
          <w:sz w:val="2"/>
          <w:szCs w:val="2"/>
          <w:lang w:bidi="ar-EG"/>
        </w:rPr>
        <w:t xml:space="preserve">                  </w:t>
      </w:r>
    </w:p>
    <w:p w:rsidR="00F95474" w:rsidRPr="00040086" w:rsidRDefault="00F95474" w:rsidP="00F95474">
      <w:pPr>
        <w:spacing w:line="360" w:lineRule="auto"/>
        <w:jc w:val="right"/>
        <w:rPr>
          <w:sz w:val="32"/>
          <w:szCs w:val="32"/>
          <w:lang w:bidi="ar-EG"/>
        </w:rPr>
      </w:pPr>
      <w:r>
        <w:rPr>
          <w:rFonts w:hint="cs"/>
          <w:sz w:val="32"/>
          <w:szCs w:val="32"/>
          <w:rtl/>
          <w:lang w:bidi="ar-EG"/>
        </w:rPr>
        <w:t xml:space="preserve">  </w:t>
      </w:r>
      <w:r w:rsidRPr="00040086">
        <w:rPr>
          <w:rFonts w:hint="cs"/>
          <w:sz w:val="32"/>
          <w:szCs w:val="32"/>
          <w:rtl/>
          <w:lang w:bidi="ar-EG"/>
        </w:rPr>
        <w:t xml:space="preserve">حصل على المركز الأول في </w:t>
      </w:r>
      <w:r>
        <w:rPr>
          <w:rFonts w:hint="cs"/>
          <w:sz w:val="32"/>
          <w:szCs w:val="32"/>
          <w:rtl/>
          <w:lang w:bidi="ar-EG"/>
        </w:rPr>
        <w:t>مجال البحث النقدي بهيئة قصور الثقافة</w:t>
      </w:r>
      <w:r w:rsidRPr="00040086">
        <w:rPr>
          <w:sz w:val="32"/>
          <w:szCs w:val="32"/>
        </w:rPr>
        <w:t xml:space="preserve">-  </w:t>
      </w:r>
    </w:p>
    <w:p w:rsidR="00F95474" w:rsidRPr="00040086" w:rsidRDefault="00F95474" w:rsidP="00F95474">
      <w:pPr>
        <w:spacing w:line="360" w:lineRule="auto"/>
        <w:jc w:val="right"/>
        <w:rPr>
          <w:sz w:val="8"/>
          <w:szCs w:val="8"/>
          <w:u w:val="single"/>
          <w:lang w:bidi="ar-EG"/>
        </w:rPr>
      </w:pPr>
    </w:p>
    <w:p w:rsidR="00F95474" w:rsidRPr="00040086" w:rsidRDefault="00F95474" w:rsidP="00F95474">
      <w:pPr>
        <w:spacing w:line="360" w:lineRule="auto"/>
        <w:jc w:val="right"/>
        <w:rPr>
          <w:sz w:val="32"/>
          <w:szCs w:val="32"/>
          <w:u w:val="single"/>
          <w:lang w:bidi="ar-EG"/>
        </w:rPr>
      </w:pPr>
      <w:r w:rsidRPr="00040086">
        <w:rPr>
          <w:rFonts w:hint="cs"/>
          <w:sz w:val="32"/>
          <w:szCs w:val="32"/>
          <w:u w:val="single"/>
          <w:rtl/>
          <w:lang w:bidi="ar-EG"/>
        </w:rPr>
        <w:t xml:space="preserve">المؤتمرات العلمية : </w:t>
      </w:r>
      <w:r w:rsidRPr="00040086">
        <w:rPr>
          <w:sz w:val="32"/>
          <w:szCs w:val="32"/>
          <w:u w:val="single"/>
          <w:lang w:bidi="ar-EG"/>
        </w:rPr>
        <w:t>*</w:t>
      </w:r>
    </w:p>
    <w:p w:rsidR="00F95474" w:rsidRPr="00040086" w:rsidRDefault="00F95474" w:rsidP="00F95474">
      <w:pPr>
        <w:spacing w:line="360" w:lineRule="auto"/>
        <w:rPr>
          <w:sz w:val="4"/>
          <w:szCs w:val="4"/>
          <w:u w:val="single"/>
          <w:lang w:bidi="ar-EG"/>
        </w:rPr>
      </w:pPr>
    </w:p>
    <w:p w:rsidR="00F95474" w:rsidRPr="00040086" w:rsidRDefault="00F95474" w:rsidP="00F95474">
      <w:pPr>
        <w:spacing w:line="360" w:lineRule="auto"/>
        <w:jc w:val="right"/>
        <w:rPr>
          <w:sz w:val="32"/>
          <w:szCs w:val="32"/>
          <w:lang w:bidi="ar-EG"/>
        </w:rPr>
      </w:pPr>
      <w:r w:rsidRPr="00040086">
        <w:rPr>
          <w:rFonts w:hint="cs"/>
          <w:sz w:val="32"/>
          <w:szCs w:val="32"/>
          <w:rtl/>
          <w:lang w:bidi="ar-EG"/>
        </w:rPr>
        <w:t>شارك في عدة مؤتمرات علمية في جامعات الشارقة ودمشق وعمان وقطر</w:t>
      </w:r>
    </w:p>
    <w:p w:rsidR="00F95474" w:rsidRDefault="00F95474" w:rsidP="00F95474">
      <w:pPr>
        <w:spacing w:line="360" w:lineRule="auto"/>
        <w:jc w:val="right"/>
        <w:rPr>
          <w:rFonts w:hint="cs"/>
          <w:sz w:val="32"/>
          <w:szCs w:val="32"/>
          <w:rtl/>
          <w:lang w:bidi="ar-EG"/>
        </w:rPr>
      </w:pPr>
      <w:r w:rsidRPr="00040086">
        <w:rPr>
          <w:rFonts w:hint="cs"/>
          <w:sz w:val="32"/>
          <w:szCs w:val="32"/>
          <w:rtl/>
          <w:lang w:bidi="ar-EG"/>
        </w:rPr>
        <w:t>والسعودية</w:t>
      </w:r>
      <w:r>
        <w:rPr>
          <w:rFonts w:hint="cs"/>
          <w:sz w:val="32"/>
          <w:szCs w:val="32"/>
          <w:rtl/>
          <w:lang w:bidi="ar-EG"/>
        </w:rPr>
        <w:t xml:space="preserve"> ودبي</w:t>
      </w:r>
      <w:r w:rsidRPr="00040086">
        <w:rPr>
          <w:rFonts w:hint="cs"/>
          <w:sz w:val="32"/>
          <w:szCs w:val="32"/>
          <w:rtl/>
          <w:lang w:bidi="ar-EG"/>
        </w:rPr>
        <w:t xml:space="preserve"> وفى عدد من الجامعات المصرية.</w:t>
      </w:r>
    </w:p>
    <w:p w:rsidR="00F95474" w:rsidRDefault="00F95474" w:rsidP="00F95474">
      <w:pPr>
        <w:spacing w:line="360" w:lineRule="auto"/>
        <w:jc w:val="right"/>
        <w:rPr>
          <w:rFonts w:hint="cs"/>
          <w:sz w:val="32"/>
          <w:szCs w:val="32"/>
          <w:rtl/>
          <w:lang w:bidi="ar-EG"/>
        </w:rPr>
      </w:pPr>
    </w:p>
    <w:p w:rsidR="00F95474" w:rsidRPr="00040086" w:rsidRDefault="00F95474" w:rsidP="00F95474">
      <w:pPr>
        <w:spacing w:line="360" w:lineRule="auto"/>
        <w:rPr>
          <w:sz w:val="32"/>
          <w:szCs w:val="32"/>
          <w:rtl/>
          <w:lang w:bidi="ar-EG"/>
        </w:rPr>
      </w:pPr>
    </w:p>
    <w:p w:rsidR="00F95474" w:rsidRPr="00040086" w:rsidRDefault="00F95474" w:rsidP="00F95474">
      <w:pPr>
        <w:spacing w:line="360" w:lineRule="auto"/>
        <w:jc w:val="right"/>
        <w:rPr>
          <w:sz w:val="32"/>
          <w:szCs w:val="32"/>
          <w:u w:val="single"/>
          <w:rtl/>
          <w:lang w:bidi="ar-EG"/>
        </w:rPr>
      </w:pPr>
      <w:r w:rsidRPr="00040086">
        <w:rPr>
          <w:rFonts w:hint="cs"/>
          <w:sz w:val="32"/>
          <w:szCs w:val="32"/>
          <w:u w:val="single"/>
          <w:rtl/>
          <w:lang w:bidi="ar-EG"/>
        </w:rPr>
        <w:t xml:space="preserve">الإشراف العلمي </w:t>
      </w:r>
      <w:r>
        <w:rPr>
          <w:rFonts w:hint="cs"/>
          <w:sz w:val="32"/>
          <w:szCs w:val="32"/>
          <w:u w:val="single"/>
          <w:rtl/>
          <w:lang w:bidi="ar-EG"/>
        </w:rPr>
        <w:t>والمناقشات</w:t>
      </w:r>
      <w:r w:rsidRPr="00040086">
        <w:rPr>
          <w:rFonts w:hint="cs"/>
          <w:sz w:val="32"/>
          <w:szCs w:val="32"/>
          <w:u w:val="single"/>
          <w:rtl/>
          <w:lang w:bidi="ar-EG"/>
        </w:rPr>
        <w:t>:</w:t>
      </w:r>
      <w:r w:rsidRPr="00040086">
        <w:rPr>
          <w:sz w:val="32"/>
          <w:szCs w:val="32"/>
          <w:u w:val="single"/>
          <w:lang w:bidi="ar-EG"/>
        </w:rPr>
        <w:t>*</w:t>
      </w:r>
    </w:p>
    <w:p w:rsidR="00F95474" w:rsidRPr="00040086" w:rsidRDefault="00F95474" w:rsidP="00F95474">
      <w:pPr>
        <w:spacing w:line="360" w:lineRule="auto"/>
        <w:jc w:val="right"/>
        <w:rPr>
          <w:rFonts w:hint="cs"/>
          <w:sz w:val="32"/>
          <w:szCs w:val="32"/>
          <w:rtl/>
          <w:lang w:bidi="ar-EG"/>
        </w:rPr>
      </w:pPr>
      <w:r>
        <w:rPr>
          <w:rFonts w:hint="cs"/>
          <w:sz w:val="32"/>
          <w:szCs w:val="32"/>
          <w:rtl/>
          <w:lang w:bidi="ar-EG"/>
        </w:rPr>
        <w:t>أشرف على أكثر من أربعين</w:t>
      </w:r>
      <w:r w:rsidRPr="00040086">
        <w:rPr>
          <w:rFonts w:hint="cs"/>
          <w:sz w:val="32"/>
          <w:szCs w:val="32"/>
          <w:rtl/>
          <w:lang w:bidi="ar-EG"/>
        </w:rPr>
        <w:t xml:space="preserve"> رسالة ماجستير ودكتوراه</w:t>
      </w:r>
      <w:r>
        <w:rPr>
          <w:rFonts w:hint="cs"/>
          <w:sz w:val="32"/>
          <w:szCs w:val="32"/>
          <w:rtl/>
          <w:lang w:bidi="ar-EG"/>
        </w:rPr>
        <w:t xml:space="preserve"> نوقشت </w:t>
      </w:r>
      <w:r w:rsidRPr="00040086">
        <w:rPr>
          <w:rFonts w:hint="cs"/>
          <w:sz w:val="32"/>
          <w:szCs w:val="32"/>
          <w:rtl/>
          <w:lang w:bidi="ar-EG"/>
        </w:rPr>
        <w:t>في الجامعات المصرية والعربية</w:t>
      </w:r>
      <w:r>
        <w:rPr>
          <w:rFonts w:hint="cs"/>
          <w:sz w:val="32"/>
          <w:szCs w:val="32"/>
          <w:rtl/>
          <w:lang w:bidi="ar-EG"/>
        </w:rPr>
        <w:t xml:space="preserve"> في مصر والسعودية والإمارات ولا يزال هناك عشر رسائل أخرى تحت الإعداد</w:t>
      </w:r>
      <w:r w:rsidRPr="00040086">
        <w:rPr>
          <w:rFonts w:hint="cs"/>
          <w:sz w:val="32"/>
          <w:szCs w:val="32"/>
          <w:rtl/>
          <w:lang w:bidi="ar-EG"/>
        </w:rPr>
        <w:t>.</w:t>
      </w:r>
    </w:p>
    <w:p w:rsidR="00F95474" w:rsidRPr="00040086" w:rsidRDefault="00F95474" w:rsidP="00F95474">
      <w:pPr>
        <w:spacing w:line="360" w:lineRule="auto"/>
        <w:jc w:val="right"/>
        <w:rPr>
          <w:sz w:val="32"/>
          <w:szCs w:val="32"/>
          <w:u w:val="single"/>
          <w:lang w:bidi="ar-EG"/>
        </w:rPr>
      </w:pPr>
      <w:r w:rsidRPr="00040086">
        <w:rPr>
          <w:rFonts w:hint="cs"/>
          <w:sz w:val="32"/>
          <w:szCs w:val="32"/>
          <w:u w:val="single"/>
          <w:rtl/>
          <w:lang w:bidi="ar-EG"/>
        </w:rPr>
        <w:t>الكتب والأبحاث المنشورة :</w:t>
      </w:r>
      <w:r w:rsidRPr="00040086">
        <w:rPr>
          <w:sz w:val="32"/>
          <w:szCs w:val="32"/>
          <w:u w:val="single"/>
          <w:lang w:bidi="ar-EG"/>
        </w:rPr>
        <w:t>*</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نشر تسعة عشر كت</w:t>
      </w:r>
      <w:r>
        <w:rPr>
          <w:rFonts w:hint="cs"/>
          <w:sz w:val="32"/>
          <w:szCs w:val="32"/>
          <w:rtl/>
          <w:lang w:bidi="ar-EG"/>
        </w:rPr>
        <w:t>ابا في الأدب والنقد العربي قديمه وحديثه</w:t>
      </w:r>
      <w:r w:rsidRPr="00040086">
        <w:rPr>
          <w:rFonts w:hint="cs"/>
          <w:sz w:val="32"/>
          <w:szCs w:val="32"/>
          <w:rtl/>
          <w:lang w:bidi="ar-EG"/>
        </w:rPr>
        <w:t xml:space="preserve"> ، كما نشر أربعة عشر بحثا محكما في مجلات علمية متخصصة في مصر وبعض الدولة العربية وتحديدا في الكويت ودمشق والإمارات العربية ، والمملكة العربية السعودية ،وقطر.</w:t>
      </w:r>
    </w:p>
    <w:p w:rsidR="00F95474" w:rsidRPr="00040086" w:rsidRDefault="00F95474" w:rsidP="00F95474">
      <w:pPr>
        <w:spacing w:line="360" w:lineRule="auto"/>
        <w:jc w:val="right"/>
        <w:rPr>
          <w:sz w:val="32"/>
          <w:szCs w:val="32"/>
          <w:rtl/>
          <w:lang w:bidi="ar-EG"/>
        </w:rPr>
      </w:pPr>
      <w:r w:rsidRPr="00040086">
        <w:rPr>
          <w:rFonts w:hint="cs"/>
          <w:sz w:val="32"/>
          <w:szCs w:val="32"/>
          <w:u w:val="single"/>
          <w:rtl/>
          <w:lang w:bidi="ar-EG"/>
        </w:rPr>
        <w:t>المقالات النقدية المنشورة :</w:t>
      </w:r>
      <w:r w:rsidRPr="00040086">
        <w:rPr>
          <w:sz w:val="32"/>
          <w:szCs w:val="32"/>
          <w:lang w:bidi="ar-EG"/>
        </w:rPr>
        <w:t>*</w:t>
      </w:r>
    </w:p>
    <w:p w:rsidR="00F95474" w:rsidRPr="00040086" w:rsidRDefault="00F95474" w:rsidP="00F95474">
      <w:pPr>
        <w:spacing w:line="360" w:lineRule="auto"/>
        <w:jc w:val="right"/>
        <w:rPr>
          <w:sz w:val="32"/>
          <w:szCs w:val="32"/>
          <w:lang w:bidi="ar-EG"/>
        </w:rPr>
      </w:pPr>
      <w:r>
        <w:rPr>
          <w:rFonts w:hint="cs"/>
          <w:sz w:val="32"/>
          <w:szCs w:val="32"/>
          <w:rtl/>
          <w:lang w:bidi="ar-EG"/>
        </w:rPr>
        <w:lastRenderedPageBreak/>
        <w:t>نشر أكثر من ستين</w:t>
      </w:r>
      <w:r w:rsidRPr="00040086">
        <w:rPr>
          <w:rFonts w:hint="cs"/>
          <w:sz w:val="32"/>
          <w:szCs w:val="32"/>
          <w:rtl/>
          <w:lang w:bidi="ar-EG"/>
        </w:rPr>
        <w:t xml:space="preserve"> مقالة أدبية ونقدية في الدوريات العربية ولاسيم</w:t>
      </w:r>
      <w:r w:rsidRPr="00040086">
        <w:rPr>
          <w:rFonts w:hint="eastAsia"/>
          <w:sz w:val="32"/>
          <w:szCs w:val="32"/>
          <w:rtl/>
          <w:lang w:bidi="ar-EG"/>
        </w:rPr>
        <w:t>ا</w:t>
      </w:r>
      <w:r w:rsidRPr="00040086">
        <w:rPr>
          <w:rFonts w:hint="cs"/>
          <w:sz w:val="32"/>
          <w:szCs w:val="32"/>
          <w:rtl/>
          <w:lang w:bidi="ar-EG"/>
        </w:rPr>
        <w:t xml:space="preserve"> مجلات الفيصل والمنهل والقصة وإبداع والأقلام العراقية </w:t>
      </w:r>
      <w:proofErr w:type="spellStart"/>
      <w:r w:rsidRPr="00040086">
        <w:rPr>
          <w:rFonts w:hint="cs"/>
          <w:sz w:val="32"/>
          <w:szCs w:val="32"/>
          <w:rtl/>
          <w:lang w:bidi="ar-EG"/>
        </w:rPr>
        <w:t>وإشراقات</w:t>
      </w:r>
      <w:proofErr w:type="spellEnd"/>
      <w:r w:rsidRPr="00040086">
        <w:rPr>
          <w:rFonts w:hint="cs"/>
          <w:sz w:val="32"/>
          <w:szCs w:val="32"/>
          <w:rtl/>
          <w:lang w:bidi="ar-EG"/>
        </w:rPr>
        <w:t xml:space="preserve"> ووزارة التربية القطرية وغي</w:t>
      </w:r>
      <w:r>
        <w:rPr>
          <w:rFonts w:hint="cs"/>
          <w:sz w:val="32"/>
          <w:szCs w:val="32"/>
          <w:rtl/>
          <w:lang w:bidi="ar-EG"/>
        </w:rPr>
        <w:t>رها وكذالك في صحف الراية والشرق</w:t>
      </w:r>
      <w:r w:rsidRPr="008C1624">
        <w:rPr>
          <w:rFonts w:hint="cs"/>
          <w:sz w:val="32"/>
          <w:szCs w:val="32"/>
          <w:rtl/>
          <w:lang w:bidi="ar-EG"/>
        </w:rPr>
        <w:t xml:space="preserve"> </w:t>
      </w:r>
      <w:r w:rsidRPr="00040086">
        <w:rPr>
          <w:rFonts w:hint="cs"/>
          <w:sz w:val="32"/>
          <w:szCs w:val="32"/>
          <w:rtl/>
          <w:lang w:bidi="ar-EG"/>
        </w:rPr>
        <w:t>وا</w:t>
      </w:r>
      <w:r>
        <w:rPr>
          <w:rFonts w:hint="cs"/>
          <w:sz w:val="32"/>
          <w:szCs w:val="32"/>
          <w:rtl/>
          <w:lang w:bidi="ar-EG"/>
        </w:rPr>
        <w:t>لعرب القطرية وفى الأهرام والمساء</w:t>
      </w:r>
      <w:r w:rsidRPr="00040086">
        <w:rPr>
          <w:rFonts w:hint="cs"/>
          <w:sz w:val="32"/>
          <w:szCs w:val="32"/>
          <w:rtl/>
          <w:lang w:bidi="ar-EG"/>
        </w:rPr>
        <w:t xml:space="preserve"> والأخبار المصرية وغي</w:t>
      </w:r>
      <w:r>
        <w:rPr>
          <w:rFonts w:hint="cs"/>
          <w:sz w:val="32"/>
          <w:szCs w:val="32"/>
          <w:rtl/>
          <w:lang w:bidi="ar-EG"/>
        </w:rPr>
        <w:t>رها 0</w:t>
      </w:r>
      <w:r>
        <w:rPr>
          <w:sz w:val="32"/>
          <w:szCs w:val="32"/>
          <w:lang w:bidi="ar-EG"/>
        </w:rPr>
        <w:tab/>
        <w:t xml:space="preserve">      </w:t>
      </w:r>
    </w:p>
    <w:p w:rsidR="00F95474" w:rsidRPr="00040086" w:rsidRDefault="00F95474" w:rsidP="00F95474">
      <w:pPr>
        <w:spacing w:line="360" w:lineRule="auto"/>
        <w:jc w:val="right"/>
        <w:rPr>
          <w:sz w:val="2"/>
          <w:szCs w:val="2"/>
          <w:rtl/>
          <w:lang w:bidi="ar-EG"/>
        </w:rPr>
      </w:pPr>
    </w:p>
    <w:p w:rsidR="00F95474" w:rsidRPr="00040086" w:rsidRDefault="00F95474" w:rsidP="00F95474">
      <w:pPr>
        <w:spacing w:line="360" w:lineRule="auto"/>
        <w:jc w:val="right"/>
        <w:rPr>
          <w:sz w:val="32"/>
          <w:szCs w:val="32"/>
          <w:u w:val="single"/>
          <w:lang w:bidi="ar-EG"/>
        </w:rPr>
      </w:pPr>
      <w:r w:rsidRPr="00040086">
        <w:rPr>
          <w:rFonts w:hint="cs"/>
          <w:sz w:val="32"/>
          <w:szCs w:val="32"/>
          <w:u w:val="single"/>
          <w:rtl/>
          <w:lang w:bidi="ar-EG"/>
        </w:rPr>
        <w:t>التحكيم العلمي :</w:t>
      </w:r>
      <w:r w:rsidRPr="00040086">
        <w:rPr>
          <w:sz w:val="32"/>
          <w:szCs w:val="32"/>
          <w:u w:val="single"/>
          <w:lang w:bidi="ar-EG"/>
        </w:rPr>
        <w:t>*</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اختير محكما للمسابقات الثقافية في جامعة قطر لأربع سنوات متتالية ، ومحكما لمسابقة أبها الأدبية لعامين متتالي</w:t>
      </w:r>
      <w:r>
        <w:rPr>
          <w:rFonts w:hint="cs"/>
          <w:sz w:val="32"/>
          <w:szCs w:val="32"/>
          <w:rtl/>
          <w:lang w:bidi="ar-EG"/>
        </w:rPr>
        <w:t>ي</w:t>
      </w:r>
      <w:r w:rsidRPr="00040086">
        <w:rPr>
          <w:rFonts w:hint="cs"/>
          <w:sz w:val="32"/>
          <w:szCs w:val="32"/>
          <w:rtl/>
          <w:lang w:bidi="ar-EG"/>
        </w:rPr>
        <w:t xml:space="preserve">ن ، ومحكما للمسابقة النقدية لنادي </w:t>
      </w:r>
      <w:proofErr w:type="spellStart"/>
      <w:r w:rsidRPr="00040086">
        <w:rPr>
          <w:rFonts w:hint="cs"/>
          <w:sz w:val="32"/>
          <w:szCs w:val="32"/>
          <w:rtl/>
          <w:lang w:bidi="ar-EG"/>
        </w:rPr>
        <w:t>القصيم</w:t>
      </w:r>
      <w:proofErr w:type="spellEnd"/>
      <w:r w:rsidRPr="00040086">
        <w:rPr>
          <w:rFonts w:hint="cs"/>
          <w:sz w:val="32"/>
          <w:szCs w:val="32"/>
          <w:rtl/>
          <w:lang w:bidi="ar-EG"/>
        </w:rPr>
        <w:t xml:space="preserve"> الأدبي ، ومحكما للإبداعات الأدبية المزمع نشرها في هيئة قصور الثقافة بأسيوط ،كما قام ويقوم بتحكيم النتاج العلمي للراغبين في الحصول على درجتي أستاذ مساعد وأستاذ في الجامعات المصرية العربية ولاسيما الجامعات السعودية وجامعة الأقصى بالقدس0</w:t>
      </w:r>
    </w:p>
    <w:p w:rsidR="00F95474" w:rsidRPr="00040086" w:rsidRDefault="00F95474" w:rsidP="00F95474">
      <w:pPr>
        <w:spacing w:line="360" w:lineRule="auto"/>
        <w:jc w:val="right"/>
        <w:rPr>
          <w:rFonts w:hint="cs"/>
          <w:sz w:val="32"/>
          <w:szCs w:val="32"/>
          <w:u w:val="single"/>
          <w:rtl/>
          <w:lang w:bidi="ar-EG"/>
        </w:rPr>
      </w:pPr>
      <w:r w:rsidRPr="00040086">
        <w:rPr>
          <w:rFonts w:hint="cs"/>
          <w:sz w:val="32"/>
          <w:szCs w:val="32"/>
          <w:u w:val="single"/>
          <w:rtl/>
          <w:lang w:bidi="ar-EG"/>
        </w:rPr>
        <w:t>*عضوية اللجان :</w:t>
      </w:r>
    </w:p>
    <w:p w:rsidR="00F95474" w:rsidRPr="00040086" w:rsidRDefault="00F95474" w:rsidP="00F95474">
      <w:pPr>
        <w:spacing w:line="360" w:lineRule="auto"/>
        <w:jc w:val="right"/>
        <w:rPr>
          <w:sz w:val="32"/>
          <w:szCs w:val="32"/>
          <w:lang w:bidi="ar-EG"/>
        </w:rPr>
      </w:pPr>
      <w:r w:rsidRPr="00040086">
        <w:rPr>
          <w:rFonts w:hint="cs"/>
          <w:sz w:val="32"/>
          <w:szCs w:val="32"/>
          <w:rtl/>
          <w:lang w:bidi="ar-EG"/>
        </w:rPr>
        <w:t xml:space="preserve">يعمل عضوا عاملا في اتحاد الكتاب المصريين، وفى رابطة الأدب الحديث وعضو تحكيم لجان الترقيات العلمية ، وعضو سابق في مركز الوثائق والدراسات الإنسانية ورئيس اللجنة العلمية بكلية اللغة العربية والدراسات الاجتماعية بجامعة </w:t>
      </w:r>
      <w:proofErr w:type="spellStart"/>
      <w:r w:rsidRPr="00040086">
        <w:rPr>
          <w:rFonts w:hint="cs"/>
          <w:sz w:val="32"/>
          <w:szCs w:val="32"/>
          <w:rtl/>
          <w:lang w:bidi="ar-EG"/>
        </w:rPr>
        <w:t>القصيم</w:t>
      </w:r>
      <w:proofErr w:type="spellEnd"/>
      <w:r w:rsidRPr="00040086">
        <w:rPr>
          <w:rFonts w:hint="cs"/>
          <w:sz w:val="32"/>
          <w:szCs w:val="32"/>
          <w:rtl/>
          <w:lang w:bidi="ar-EG"/>
        </w:rPr>
        <w:t xml:space="preserve"> لعامين متتاليين 0</w:t>
      </w:r>
    </w:p>
    <w:p w:rsidR="00F95474" w:rsidRPr="00040086" w:rsidRDefault="00F95474" w:rsidP="00F95474">
      <w:pPr>
        <w:spacing w:line="360" w:lineRule="auto"/>
        <w:jc w:val="right"/>
        <w:rPr>
          <w:sz w:val="32"/>
          <w:szCs w:val="32"/>
          <w:u w:val="single"/>
          <w:lang w:bidi="ar-EG"/>
        </w:rPr>
      </w:pPr>
      <w:r w:rsidRPr="00040086">
        <w:rPr>
          <w:rFonts w:hint="cs"/>
          <w:sz w:val="32"/>
          <w:szCs w:val="32"/>
          <w:u w:val="single"/>
          <w:rtl/>
          <w:lang w:bidi="ar-EG"/>
        </w:rPr>
        <w:t>المؤلفات المنشور</w:t>
      </w:r>
      <w:r w:rsidRPr="00040086">
        <w:rPr>
          <w:rFonts w:hint="eastAsia"/>
          <w:sz w:val="32"/>
          <w:szCs w:val="32"/>
          <w:u w:val="single"/>
          <w:rtl/>
          <w:lang w:bidi="ar-EG"/>
        </w:rPr>
        <w:t>ة</w:t>
      </w:r>
      <w:r w:rsidRPr="00040086">
        <w:rPr>
          <w:rFonts w:hint="cs"/>
          <w:sz w:val="32"/>
          <w:szCs w:val="32"/>
          <w:u w:val="single"/>
          <w:rtl/>
          <w:lang w:bidi="ar-EG"/>
        </w:rPr>
        <w:t>:</w:t>
      </w:r>
      <w:r w:rsidRPr="00040086">
        <w:rPr>
          <w:sz w:val="32"/>
          <w:szCs w:val="32"/>
          <w:u w:val="single"/>
          <w:lang w:bidi="ar-EG"/>
        </w:rPr>
        <w:t>*</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r>
        <w:rPr>
          <w:rFonts w:hint="cs"/>
          <w:sz w:val="32"/>
          <w:szCs w:val="32"/>
          <w:rtl/>
          <w:lang w:bidi="ar-EG"/>
        </w:rPr>
        <w:t xml:space="preserve"> </w:t>
      </w:r>
      <w:r w:rsidRPr="00040086">
        <w:rPr>
          <w:rFonts w:hint="cs"/>
          <w:sz w:val="32"/>
          <w:szCs w:val="32"/>
          <w:rtl/>
          <w:lang w:bidi="ar-EG"/>
        </w:rPr>
        <w:t>صحيفة الفجر وتأثيرها في مسيرة الحركة الأدبية في مصر , المهندس بأسيوط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r>
        <w:rPr>
          <w:rFonts w:hint="cs"/>
          <w:sz w:val="32"/>
          <w:szCs w:val="32"/>
          <w:rtl/>
          <w:lang w:bidi="ar-EG"/>
        </w:rPr>
        <w:t xml:space="preserve"> </w:t>
      </w:r>
      <w:r w:rsidRPr="00040086">
        <w:rPr>
          <w:rFonts w:hint="cs"/>
          <w:sz w:val="32"/>
          <w:szCs w:val="32"/>
          <w:rtl/>
          <w:lang w:bidi="ar-EG"/>
        </w:rPr>
        <w:t xml:space="preserve">دليل </w:t>
      </w:r>
      <w:proofErr w:type="spellStart"/>
      <w:r w:rsidRPr="00040086">
        <w:rPr>
          <w:rFonts w:hint="cs"/>
          <w:sz w:val="32"/>
          <w:szCs w:val="32"/>
          <w:rtl/>
          <w:lang w:bidi="ar-EG"/>
        </w:rPr>
        <w:t>بيبليوجرافي</w:t>
      </w:r>
      <w:proofErr w:type="spellEnd"/>
      <w:r w:rsidRPr="00040086">
        <w:rPr>
          <w:rFonts w:hint="cs"/>
          <w:sz w:val="32"/>
          <w:szCs w:val="32"/>
          <w:rtl/>
          <w:lang w:bidi="ar-EG"/>
        </w:rPr>
        <w:t xml:space="preserve"> حول رواد صحيفة الفجر من 1900 إلي 1975 م، أسيوط.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r>
        <w:rPr>
          <w:rFonts w:hint="cs"/>
          <w:sz w:val="32"/>
          <w:szCs w:val="32"/>
          <w:rtl/>
          <w:lang w:bidi="ar-EG"/>
        </w:rPr>
        <w:t xml:space="preserve"> </w:t>
      </w:r>
      <w:r w:rsidRPr="00040086">
        <w:rPr>
          <w:rFonts w:hint="cs"/>
          <w:sz w:val="32"/>
          <w:szCs w:val="32"/>
          <w:rtl/>
          <w:lang w:bidi="ar-EG"/>
        </w:rPr>
        <w:t>الفن الروائي عند نجيب محفوظ من ميرا ما</w:t>
      </w:r>
      <w:r w:rsidRPr="00040086">
        <w:rPr>
          <w:rFonts w:hint="eastAsia"/>
          <w:sz w:val="32"/>
          <w:szCs w:val="32"/>
          <w:rtl/>
          <w:lang w:bidi="ar-EG"/>
        </w:rPr>
        <w:t>ر</w:t>
      </w:r>
      <w:r w:rsidRPr="00040086">
        <w:rPr>
          <w:rFonts w:hint="cs"/>
          <w:sz w:val="32"/>
          <w:szCs w:val="32"/>
          <w:rtl/>
          <w:lang w:bidi="ar-EG"/>
        </w:rPr>
        <w:t xml:space="preserve"> إلي الحرافيش، دار الصفا بالقاهرة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-القصة القصيرة في قطر ، نشأتها وأعلامها وملامحها الفنية ،دار الآداب.</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r>
        <w:rPr>
          <w:rFonts w:hint="cs"/>
          <w:sz w:val="32"/>
          <w:szCs w:val="32"/>
          <w:rtl/>
          <w:lang w:bidi="ar-EG"/>
        </w:rPr>
        <w:t xml:space="preserve"> </w:t>
      </w:r>
      <w:r w:rsidRPr="00040086">
        <w:rPr>
          <w:rFonts w:hint="cs"/>
          <w:sz w:val="32"/>
          <w:szCs w:val="32"/>
          <w:rtl/>
          <w:lang w:bidi="ar-EG"/>
        </w:rPr>
        <w:t>دراسات نقدية وتراجم في الأدب العربي الحديث -، دار الآداب بالقاهرة.</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lastRenderedPageBreak/>
        <w:t>- علي أدهم ونظراته في الأدب والنقد ،دار الآداب بالقاهرة.</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r>
        <w:rPr>
          <w:rFonts w:hint="cs"/>
          <w:sz w:val="32"/>
          <w:szCs w:val="32"/>
          <w:rtl/>
          <w:lang w:bidi="ar-EG"/>
        </w:rPr>
        <w:t xml:space="preserve"> </w:t>
      </w:r>
      <w:r w:rsidRPr="00040086">
        <w:rPr>
          <w:rFonts w:hint="cs"/>
          <w:sz w:val="32"/>
          <w:szCs w:val="32"/>
          <w:rtl/>
          <w:lang w:bidi="ar-EG"/>
        </w:rPr>
        <w:t>رحلة البطل في الرواية العربية وثنائية القرية والمدينة ،دار الآداب بالقاهرة.</w:t>
      </w:r>
    </w:p>
    <w:p w:rsidR="00F95474" w:rsidRPr="00040086" w:rsidRDefault="00F95474" w:rsidP="00F95474">
      <w:pPr>
        <w:spacing w:line="360" w:lineRule="auto"/>
        <w:jc w:val="right"/>
        <w:rPr>
          <w:sz w:val="32"/>
          <w:szCs w:val="32"/>
          <w:rtl/>
          <w:lang w:bidi="ar-EG"/>
        </w:rPr>
      </w:pPr>
      <w:r w:rsidRPr="00040086">
        <w:rPr>
          <w:rFonts w:hint="cs"/>
          <w:sz w:val="32"/>
          <w:szCs w:val="32"/>
          <w:rtl/>
          <w:lang w:bidi="ar-EG"/>
        </w:rPr>
        <w:t xml:space="preserve"> السمات الفنية في القصة القصيرة عند نجيب محفوظ ، دار الصفا بالقاهرة.</w:t>
      </w:r>
      <w:r>
        <w:rPr>
          <w:sz w:val="32"/>
          <w:szCs w:val="32"/>
          <w:lang w:bidi="ar-EG"/>
        </w:rPr>
        <w:t>-</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r>
        <w:rPr>
          <w:rFonts w:hint="cs"/>
          <w:sz w:val="32"/>
          <w:szCs w:val="32"/>
          <w:rtl/>
          <w:lang w:bidi="ar-EG"/>
        </w:rPr>
        <w:t xml:space="preserve"> </w:t>
      </w:r>
      <w:r w:rsidRPr="00040086">
        <w:rPr>
          <w:rFonts w:hint="cs"/>
          <w:sz w:val="32"/>
          <w:szCs w:val="32"/>
          <w:rtl/>
          <w:lang w:bidi="ar-EG"/>
        </w:rPr>
        <w:t xml:space="preserve">مسرحيات محمود تيمور </w:t>
      </w:r>
      <w:r w:rsidRPr="00040086">
        <w:rPr>
          <w:sz w:val="32"/>
          <w:szCs w:val="32"/>
          <w:rtl/>
          <w:lang w:bidi="ar-EG"/>
        </w:rPr>
        <w:t>–</w:t>
      </w:r>
      <w:r w:rsidRPr="00040086">
        <w:rPr>
          <w:rFonts w:hint="cs"/>
          <w:sz w:val="32"/>
          <w:szCs w:val="32"/>
          <w:rtl/>
          <w:lang w:bidi="ar-EG"/>
        </w:rPr>
        <w:t>دراسة فنية ،دار الآداب بالقاهرة</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xml:space="preserve">- الشعر العربي حول فلسطين ، الفن </w:t>
      </w:r>
      <w:proofErr w:type="spellStart"/>
      <w:r w:rsidRPr="00040086">
        <w:rPr>
          <w:rFonts w:hint="cs"/>
          <w:sz w:val="32"/>
          <w:szCs w:val="32"/>
          <w:rtl/>
          <w:lang w:bidi="ar-EG"/>
        </w:rPr>
        <w:t>والأيديولوجيا</w:t>
      </w:r>
      <w:proofErr w:type="spellEnd"/>
      <w:r w:rsidRPr="00040086">
        <w:rPr>
          <w:rFonts w:hint="cs"/>
          <w:sz w:val="32"/>
          <w:szCs w:val="32"/>
          <w:rtl/>
          <w:lang w:bidi="ar-EG"/>
        </w:rPr>
        <w:t>،دار الآداب بالقاهرة</w:t>
      </w:r>
    </w:p>
    <w:p w:rsidR="00F95474" w:rsidRPr="00040086" w:rsidRDefault="00F95474" w:rsidP="00F95474">
      <w:pPr>
        <w:tabs>
          <w:tab w:val="left" w:pos="6690"/>
        </w:tabs>
        <w:spacing w:line="360" w:lineRule="auto"/>
        <w:rPr>
          <w:sz w:val="6"/>
          <w:szCs w:val="6"/>
          <w:rtl/>
          <w:lang w:bidi="ar-EG"/>
        </w:rPr>
      </w:pPr>
      <w:r>
        <w:rPr>
          <w:sz w:val="32"/>
          <w:szCs w:val="32"/>
          <w:lang w:bidi="ar-EG"/>
        </w:rPr>
        <w:tab/>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r>
        <w:rPr>
          <w:rFonts w:hint="cs"/>
          <w:sz w:val="32"/>
          <w:szCs w:val="32"/>
          <w:rtl/>
          <w:lang w:bidi="ar-EG"/>
        </w:rPr>
        <w:t xml:space="preserve"> </w:t>
      </w:r>
      <w:r w:rsidRPr="00040086">
        <w:rPr>
          <w:rFonts w:hint="cs"/>
          <w:sz w:val="32"/>
          <w:szCs w:val="32"/>
          <w:rtl/>
          <w:lang w:bidi="ar-EG"/>
        </w:rPr>
        <w:t xml:space="preserve">دلالات الانتحار في الرواية العربية المعاصرة ، دار الآداب بالقاهرة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شخصية المتنبي في المسرح العربي المعاصرة ، دار الآداب بالقاهرة</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أحمد خيري سعيد .. ناقدا ،دار الآداب بالقاهرة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شخصية المسيحي في الرواية العربية الحديثة في مصر ،دار الآداب .</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w:t>
      </w:r>
      <w:proofErr w:type="spellStart"/>
      <w:r w:rsidRPr="00040086">
        <w:rPr>
          <w:rFonts w:hint="cs"/>
          <w:sz w:val="32"/>
          <w:szCs w:val="32"/>
          <w:rtl/>
          <w:lang w:bidi="ar-EG"/>
        </w:rPr>
        <w:t>علقمة</w:t>
      </w:r>
      <w:proofErr w:type="spellEnd"/>
      <w:r w:rsidRPr="00040086">
        <w:rPr>
          <w:rFonts w:hint="cs"/>
          <w:sz w:val="32"/>
          <w:szCs w:val="32"/>
          <w:rtl/>
          <w:lang w:bidi="ar-EG"/>
        </w:rPr>
        <w:t xml:space="preserve"> </w:t>
      </w:r>
      <w:proofErr w:type="spellStart"/>
      <w:r w:rsidRPr="00040086">
        <w:rPr>
          <w:rFonts w:hint="cs"/>
          <w:sz w:val="32"/>
          <w:szCs w:val="32"/>
          <w:rtl/>
          <w:lang w:bidi="ar-EG"/>
        </w:rPr>
        <w:t>والحطيئة</w:t>
      </w:r>
      <w:proofErr w:type="spellEnd"/>
      <w:r w:rsidRPr="00040086">
        <w:rPr>
          <w:rFonts w:hint="cs"/>
          <w:sz w:val="32"/>
          <w:szCs w:val="32"/>
          <w:rtl/>
          <w:lang w:bidi="ar-EG"/>
        </w:rPr>
        <w:t xml:space="preserve"> والبحث عن الأغراض والسمات ، طبع بجامعة أسيوط .</w:t>
      </w:r>
    </w:p>
    <w:p w:rsidR="00F95474" w:rsidRPr="00040086" w:rsidRDefault="00F95474" w:rsidP="00F95474">
      <w:pPr>
        <w:bidi/>
        <w:spacing w:line="360" w:lineRule="auto"/>
        <w:jc w:val="lowKashida"/>
        <w:rPr>
          <w:rFonts w:hint="cs"/>
          <w:sz w:val="32"/>
          <w:szCs w:val="32"/>
          <w:rtl/>
          <w:lang w:bidi="ar-EG"/>
        </w:rPr>
      </w:pPr>
      <w:r w:rsidRPr="00040086">
        <w:rPr>
          <w:rFonts w:hint="cs"/>
          <w:sz w:val="32"/>
          <w:szCs w:val="32"/>
          <w:rtl/>
          <w:lang w:bidi="ar-EG"/>
        </w:rPr>
        <w:t xml:space="preserve">- شعر إبراهيم بن سهل الأندلسي </w:t>
      </w:r>
      <w:r w:rsidRPr="00040086">
        <w:rPr>
          <w:sz w:val="32"/>
          <w:szCs w:val="32"/>
          <w:rtl/>
          <w:lang w:bidi="ar-EG"/>
        </w:rPr>
        <w:t>–</w:t>
      </w:r>
      <w:r w:rsidRPr="00040086">
        <w:rPr>
          <w:rFonts w:hint="cs"/>
          <w:sz w:val="32"/>
          <w:szCs w:val="32"/>
          <w:rtl/>
          <w:lang w:bidi="ar-EG"/>
        </w:rPr>
        <w:t xml:space="preserve"> دراسة فنية </w:t>
      </w:r>
      <w:r w:rsidRPr="00040086">
        <w:rPr>
          <w:sz w:val="32"/>
          <w:szCs w:val="32"/>
          <w:rtl/>
          <w:lang w:bidi="ar-EG"/>
        </w:rPr>
        <w:t>–</w:t>
      </w:r>
      <w:r w:rsidRPr="00040086">
        <w:rPr>
          <w:rFonts w:hint="cs"/>
          <w:sz w:val="32"/>
          <w:szCs w:val="32"/>
          <w:rtl/>
          <w:lang w:bidi="ar-EG"/>
        </w:rPr>
        <w:t>مطبعة جامعة أسيوط المقامات الجديدة بين التراث والمعاصرة ،دار الآداب بالقاهرة.</w:t>
      </w:r>
    </w:p>
    <w:p w:rsidR="00F95474" w:rsidRPr="00040086" w:rsidRDefault="00F95474" w:rsidP="00F95474">
      <w:pPr>
        <w:spacing w:line="360" w:lineRule="auto"/>
        <w:jc w:val="right"/>
        <w:rPr>
          <w:sz w:val="32"/>
          <w:szCs w:val="32"/>
          <w:lang w:bidi="ar-EG"/>
        </w:rPr>
      </w:pPr>
      <w:r w:rsidRPr="00040086">
        <w:rPr>
          <w:rFonts w:hint="cs"/>
          <w:sz w:val="32"/>
          <w:szCs w:val="32"/>
          <w:rtl/>
          <w:lang w:bidi="ar-EG"/>
        </w:rPr>
        <w:t xml:space="preserve"> عبق المكان في الفن الروائي في جنوبي مصر، دار الآداب بالقاهرة .</w:t>
      </w:r>
      <w:r w:rsidRPr="00040086">
        <w:rPr>
          <w:sz w:val="32"/>
          <w:szCs w:val="32"/>
          <w:lang w:bidi="ar-EG"/>
        </w:rPr>
        <w:t>-</w:t>
      </w:r>
    </w:p>
    <w:p w:rsidR="00F95474" w:rsidRPr="00040086" w:rsidRDefault="00F95474" w:rsidP="00F95474">
      <w:pPr>
        <w:spacing w:line="360" w:lineRule="auto"/>
        <w:jc w:val="right"/>
        <w:rPr>
          <w:rFonts w:hint="cs"/>
          <w:sz w:val="32"/>
          <w:szCs w:val="32"/>
          <w:rtl/>
          <w:lang w:bidi="ar-EG"/>
        </w:rPr>
      </w:pPr>
      <w:r w:rsidRPr="00040086">
        <w:rPr>
          <w:rFonts w:hint="cs"/>
          <w:sz w:val="32"/>
          <w:szCs w:val="32"/>
          <w:rtl/>
          <w:lang w:bidi="ar-EG"/>
        </w:rPr>
        <w:t xml:space="preserve">- الفن القصصي والمسرحي </w:t>
      </w:r>
      <w:r w:rsidRPr="00040086">
        <w:rPr>
          <w:sz w:val="32"/>
          <w:szCs w:val="32"/>
          <w:rtl/>
          <w:lang w:bidi="ar-EG"/>
        </w:rPr>
        <w:t>–</w:t>
      </w:r>
      <w:r w:rsidRPr="00040086">
        <w:rPr>
          <w:rFonts w:hint="cs"/>
          <w:sz w:val="32"/>
          <w:szCs w:val="32"/>
          <w:rtl/>
          <w:lang w:bidi="ar-EG"/>
        </w:rPr>
        <w:t>قضايا ورؤى ،تحت الطبع.</w:t>
      </w:r>
    </w:p>
    <w:p w:rsidR="00F95474" w:rsidRPr="00040086" w:rsidRDefault="00F95474" w:rsidP="00F95474">
      <w:pPr>
        <w:spacing w:line="360" w:lineRule="auto"/>
        <w:jc w:val="right"/>
        <w:rPr>
          <w:rFonts w:hint="cs"/>
          <w:sz w:val="2"/>
          <w:szCs w:val="2"/>
          <w:rtl/>
          <w:lang w:bidi="ar-EG"/>
        </w:rPr>
      </w:pPr>
      <w:r w:rsidRPr="00040086">
        <w:rPr>
          <w:rFonts w:hint="cs"/>
          <w:sz w:val="32"/>
          <w:szCs w:val="32"/>
          <w:rtl/>
          <w:lang w:bidi="ar-EG"/>
        </w:rPr>
        <w:t xml:space="preserve">  </w:t>
      </w:r>
    </w:p>
    <w:p w:rsidR="00F95474" w:rsidRPr="00040086" w:rsidRDefault="00F95474" w:rsidP="00F95474">
      <w:pPr>
        <w:spacing w:line="360" w:lineRule="auto"/>
        <w:jc w:val="right"/>
        <w:rPr>
          <w:rFonts w:hint="cs"/>
          <w:sz w:val="32"/>
          <w:szCs w:val="32"/>
          <w:rtl/>
        </w:rPr>
      </w:pPr>
      <w:r w:rsidRPr="00040086">
        <w:rPr>
          <w:rFonts w:hint="cs"/>
          <w:sz w:val="32"/>
          <w:szCs w:val="32"/>
          <w:u w:val="single"/>
          <w:rtl/>
          <w:lang w:bidi="ar-EG"/>
        </w:rPr>
        <w:t>*بحوث منشورة ومطروحة في مؤتمرات علمية:</w:t>
      </w:r>
    </w:p>
    <w:p w:rsidR="00F95474" w:rsidRPr="00040086" w:rsidRDefault="00F95474" w:rsidP="00F95474">
      <w:pPr>
        <w:spacing w:line="360" w:lineRule="auto"/>
        <w:jc w:val="right"/>
        <w:rPr>
          <w:rFonts w:hint="cs"/>
          <w:sz w:val="32"/>
          <w:szCs w:val="32"/>
          <w:rtl/>
        </w:rPr>
      </w:pPr>
      <w:r w:rsidRPr="00040086">
        <w:rPr>
          <w:rFonts w:hint="cs"/>
          <w:sz w:val="32"/>
          <w:szCs w:val="32"/>
          <w:rtl/>
        </w:rPr>
        <w:t>-</w:t>
      </w:r>
      <w:r>
        <w:rPr>
          <w:rFonts w:hint="cs"/>
          <w:sz w:val="32"/>
          <w:szCs w:val="32"/>
          <w:rtl/>
        </w:rPr>
        <w:t xml:space="preserve"> </w:t>
      </w:r>
      <w:r w:rsidRPr="00040086">
        <w:rPr>
          <w:rFonts w:hint="cs"/>
          <w:sz w:val="32"/>
          <w:szCs w:val="32"/>
          <w:rtl/>
        </w:rPr>
        <w:t>مستويات اللغة القصصية بين المفهوم والممارسة ،مؤتمر جامعة الشارقة بالإمارات العربية .</w:t>
      </w:r>
    </w:p>
    <w:p w:rsidR="00F95474" w:rsidRPr="00040086" w:rsidRDefault="00F95474" w:rsidP="00F95474">
      <w:pPr>
        <w:spacing w:line="360" w:lineRule="auto"/>
        <w:jc w:val="right"/>
        <w:rPr>
          <w:rFonts w:hint="cs"/>
          <w:sz w:val="32"/>
          <w:szCs w:val="32"/>
          <w:rtl/>
        </w:rPr>
      </w:pPr>
      <w:r w:rsidRPr="00040086">
        <w:rPr>
          <w:rFonts w:hint="cs"/>
          <w:sz w:val="32"/>
          <w:szCs w:val="32"/>
          <w:rtl/>
        </w:rPr>
        <w:lastRenderedPageBreak/>
        <w:t xml:space="preserve">-عنترة في المسرح العربي المعاصر ،مؤتمر النادي الأدبي </w:t>
      </w:r>
      <w:proofErr w:type="spellStart"/>
      <w:r w:rsidRPr="00040086">
        <w:rPr>
          <w:rFonts w:hint="cs"/>
          <w:sz w:val="32"/>
          <w:szCs w:val="32"/>
          <w:rtl/>
        </w:rPr>
        <w:t>بالقصيم</w:t>
      </w:r>
      <w:proofErr w:type="spellEnd"/>
      <w:r w:rsidRPr="00040086">
        <w:rPr>
          <w:rFonts w:hint="cs"/>
          <w:sz w:val="32"/>
          <w:szCs w:val="32"/>
          <w:rtl/>
        </w:rPr>
        <w:t xml:space="preserve">. </w:t>
      </w:r>
    </w:p>
    <w:p w:rsidR="00F95474" w:rsidRPr="00040086" w:rsidRDefault="00F95474" w:rsidP="00F95474">
      <w:pPr>
        <w:spacing w:line="360" w:lineRule="auto"/>
        <w:jc w:val="right"/>
        <w:rPr>
          <w:rFonts w:hint="cs"/>
          <w:sz w:val="32"/>
          <w:szCs w:val="32"/>
          <w:rtl/>
        </w:rPr>
      </w:pPr>
      <w:r w:rsidRPr="00040086">
        <w:rPr>
          <w:rFonts w:hint="cs"/>
          <w:sz w:val="32"/>
          <w:szCs w:val="32"/>
          <w:rtl/>
        </w:rPr>
        <w:t>-المرأة العربية والفن القصصي ،مؤتمر المرأة في جامعة أسيوط.</w:t>
      </w:r>
    </w:p>
    <w:p w:rsidR="00F95474" w:rsidRPr="00040086" w:rsidRDefault="00F95474" w:rsidP="00F95474">
      <w:pPr>
        <w:spacing w:line="360" w:lineRule="auto"/>
        <w:jc w:val="right"/>
        <w:rPr>
          <w:rFonts w:hint="cs"/>
          <w:sz w:val="32"/>
          <w:szCs w:val="32"/>
          <w:rtl/>
        </w:rPr>
      </w:pPr>
      <w:r w:rsidRPr="00040086">
        <w:rPr>
          <w:rFonts w:hint="cs"/>
          <w:sz w:val="32"/>
          <w:szCs w:val="32"/>
          <w:rtl/>
        </w:rPr>
        <w:t>-إسلاميات محمود حسن إسماعيل ف</w:t>
      </w:r>
      <w:r>
        <w:rPr>
          <w:rFonts w:hint="cs"/>
          <w:sz w:val="32"/>
          <w:szCs w:val="32"/>
          <w:rtl/>
        </w:rPr>
        <w:t>ي شعره ،مجلة الوثائق بجامعة قطر.</w:t>
      </w:r>
    </w:p>
    <w:p w:rsidR="00F95474" w:rsidRPr="00040086" w:rsidRDefault="00F95474" w:rsidP="00F95474">
      <w:pPr>
        <w:spacing w:line="360" w:lineRule="auto"/>
        <w:jc w:val="right"/>
        <w:rPr>
          <w:rFonts w:hint="cs"/>
          <w:sz w:val="2"/>
          <w:szCs w:val="2"/>
          <w:rtl/>
        </w:rPr>
      </w:pPr>
      <w:r w:rsidRPr="00040086">
        <w:rPr>
          <w:rFonts w:hint="cs"/>
          <w:sz w:val="2"/>
          <w:szCs w:val="2"/>
          <w:rtl/>
        </w:rPr>
        <w:t xml:space="preserve">                             </w:t>
      </w:r>
    </w:p>
    <w:p w:rsidR="00F95474" w:rsidRPr="00040086" w:rsidRDefault="00F95474" w:rsidP="00F95474">
      <w:pPr>
        <w:spacing w:line="360" w:lineRule="auto"/>
        <w:jc w:val="right"/>
        <w:rPr>
          <w:rFonts w:hint="cs"/>
          <w:sz w:val="32"/>
          <w:szCs w:val="32"/>
          <w:rtl/>
        </w:rPr>
      </w:pPr>
      <w:r w:rsidRPr="00040086">
        <w:rPr>
          <w:rFonts w:hint="cs"/>
          <w:sz w:val="32"/>
          <w:szCs w:val="32"/>
          <w:rtl/>
        </w:rPr>
        <w:t>-الشخصية الصعيدية في أدب محمود البدوي ، مؤتمر الهيئة العامة لقصور الثقافية ، إقليم وسط وجنود الصعيد "سوهاج"</w:t>
      </w:r>
    </w:p>
    <w:p w:rsidR="00F95474" w:rsidRPr="00040086" w:rsidRDefault="00F95474" w:rsidP="00F95474">
      <w:pPr>
        <w:spacing w:line="360" w:lineRule="auto"/>
        <w:jc w:val="right"/>
        <w:rPr>
          <w:rFonts w:hint="cs"/>
          <w:sz w:val="32"/>
          <w:szCs w:val="32"/>
          <w:rtl/>
        </w:rPr>
      </w:pPr>
      <w:r w:rsidRPr="00040086">
        <w:rPr>
          <w:rFonts w:hint="cs"/>
          <w:sz w:val="32"/>
          <w:szCs w:val="32"/>
          <w:rtl/>
        </w:rPr>
        <w:t>- علي فكري وأدب الطفل العربي ،مؤتمر النادي الأدبي بمكة المكرمة .</w:t>
      </w:r>
    </w:p>
    <w:p w:rsidR="00F95474" w:rsidRPr="00040086" w:rsidRDefault="00F95474" w:rsidP="00F95474">
      <w:pPr>
        <w:spacing w:line="360" w:lineRule="auto"/>
        <w:jc w:val="right"/>
        <w:rPr>
          <w:sz w:val="32"/>
          <w:szCs w:val="32"/>
        </w:rPr>
      </w:pPr>
      <w:r w:rsidRPr="00040086">
        <w:rPr>
          <w:rFonts w:hint="cs"/>
          <w:sz w:val="32"/>
          <w:szCs w:val="32"/>
          <w:rtl/>
        </w:rPr>
        <w:t xml:space="preserve">-البطل الروائي وثنائية المكان في الرواية العربية ،المجلة العربية بالكويت </w:t>
      </w:r>
    </w:p>
    <w:p w:rsidR="00F95474" w:rsidRPr="00040086" w:rsidRDefault="00F95474" w:rsidP="00F95474">
      <w:pPr>
        <w:spacing w:line="360" w:lineRule="auto"/>
        <w:jc w:val="right"/>
        <w:rPr>
          <w:rFonts w:hint="cs"/>
          <w:sz w:val="32"/>
          <w:szCs w:val="32"/>
          <w:rtl/>
        </w:rPr>
      </w:pPr>
      <w:r w:rsidRPr="00040086">
        <w:rPr>
          <w:rFonts w:hint="cs"/>
          <w:sz w:val="32"/>
          <w:szCs w:val="32"/>
          <w:rtl/>
        </w:rPr>
        <w:t>-</w:t>
      </w:r>
      <w:r>
        <w:rPr>
          <w:rFonts w:hint="cs"/>
          <w:sz w:val="32"/>
          <w:szCs w:val="32"/>
          <w:rtl/>
        </w:rPr>
        <w:t xml:space="preserve"> </w:t>
      </w:r>
      <w:r w:rsidRPr="00040086">
        <w:rPr>
          <w:rFonts w:hint="cs"/>
          <w:sz w:val="32"/>
          <w:szCs w:val="32"/>
          <w:rtl/>
        </w:rPr>
        <w:t>قضايا التيسير اللغوي- قراءة نقدية،مؤتمر كلية الآداب جامعة دمشق.</w:t>
      </w:r>
    </w:p>
    <w:p w:rsidR="00F95474" w:rsidRPr="00040086" w:rsidRDefault="00F95474" w:rsidP="00F95474">
      <w:pPr>
        <w:spacing w:line="360" w:lineRule="auto"/>
        <w:jc w:val="right"/>
        <w:rPr>
          <w:rFonts w:hint="cs"/>
          <w:sz w:val="32"/>
          <w:szCs w:val="32"/>
          <w:rtl/>
        </w:rPr>
      </w:pPr>
      <w:r w:rsidRPr="00040086">
        <w:rPr>
          <w:rFonts w:hint="cs"/>
          <w:sz w:val="32"/>
          <w:szCs w:val="32"/>
          <w:rtl/>
        </w:rPr>
        <w:t>-</w:t>
      </w:r>
      <w:r>
        <w:rPr>
          <w:rFonts w:hint="cs"/>
          <w:sz w:val="32"/>
          <w:szCs w:val="32"/>
          <w:rtl/>
        </w:rPr>
        <w:t xml:space="preserve"> </w:t>
      </w:r>
      <w:r w:rsidRPr="00040086">
        <w:rPr>
          <w:rFonts w:hint="cs"/>
          <w:sz w:val="32"/>
          <w:szCs w:val="32"/>
          <w:rtl/>
        </w:rPr>
        <w:t xml:space="preserve">البناء الدرامي في قصص محمد منصور </w:t>
      </w:r>
      <w:proofErr w:type="spellStart"/>
      <w:r w:rsidRPr="00040086">
        <w:rPr>
          <w:rFonts w:hint="cs"/>
          <w:sz w:val="32"/>
          <w:szCs w:val="32"/>
          <w:rtl/>
        </w:rPr>
        <w:t>الشقحاء</w:t>
      </w:r>
      <w:proofErr w:type="spellEnd"/>
      <w:r w:rsidRPr="00040086">
        <w:rPr>
          <w:rFonts w:hint="cs"/>
          <w:sz w:val="32"/>
          <w:szCs w:val="32"/>
          <w:rtl/>
        </w:rPr>
        <w:t xml:space="preserve">، النادي الأدبي </w:t>
      </w:r>
      <w:proofErr w:type="spellStart"/>
      <w:r w:rsidRPr="00040086">
        <w:rPr>
          <w:rFonts w:hint="cs"/>
          <w:sz w:val="32"/>
          <w:szCs w:val="32"/>
          <w:rtl/>
        </w:rPr>
        <w:t>بالقصيم</w:t>
      </w:r>
      <w:proofErr w:type="spellEnd"/>
      <w:r w:rsidRPr="00040086">
        <w:rPr>
          <w:rFonts w:hint="cs"/>
          <w:sz w:val="32"/>
          <w:szCs w:val="32"/>
          <w:rtl/>
        </w:rPr>
        <w:t>.</w:t>
      </w:r>
    </w:p>
    <w:p w:rsidR="00F95474" w:rsidRPr="00040086" w:rsidRDefault="00F95474" w:rsidP="00F95474">
      <w:pPr>
        <w:spacing w:line="360" w:lineRule="auto"/>
        <w:jc w:val="right"/>
        <w:rPr>
          <w:rFonts w:hint="cs"/>
          <w:sz w:val="32"/>
          <w:szCs w:val="32"/>
          <w:rtl/>
        </w:rPr>
      </w:pPr>
      <w:r w:rsidRPr="00040086">
        <w:rPr>
          <w:rFonts w:hint="cs"/>
          <w:sz w:val="32"/>
          <w:szCs w:val="32"/>
          <w:rtl/>
        </w:rPr>
        <w:t>-البنيوية التول</w:t>
      </w:r>
      <w:r>
        <w:rPr>
          <w:rFonts w:hint="cs"/>
          <w:sz w:val="32"/>
          <w:szCs w:val="32"/>
          <w:rtl/>
        </w:rPr>
        <w:t>يدية بين النظرية والتطبيق ، مؤتمر الفكر والإبداع الأصول والضوابط جامعة أسيوط</w:t>
      </w:r>
      <w:r w:rsidRPr="00040086">
        <w:rPr>
          <w:rFonts w:hint="cs"/>
          <w:sz w:val="32"/>
          <w:szCs w:val="32"/>
          <w:rtl/>
        </w:rPr>
        <w:t xml:space="preserve"> .</w:t>
      </w:r>
    </w:p>
    <w:p w:rsidR="00F95474" w:rsidRPr="00040086" w:rsidRDefault="00F95474" w:rsidP="00F95474">
      <w:pPr>
        <w:spacing w:line="360" w:lineRule="auto"/>
        <w:jc w:val="right"/>
        <w:rPr>
          <w:rFonts w:hint="cs"/>
          <w:sz w:val="32"/>
          <w:szCs w:val="32"/>
          <w:rtl/>
        </w:rPr>
      </w:pPr>
      <w:r w:rsidRPr="00040086">
        <w:rPr>
          <w:rFonts w:hint="cs"/>
          <w:sz w:val="32"/>
          <w:szCs w:val="32"/>
          <w:rtl/>
        </w:rPr>
        <w:t>-</w:t>
      </w:r>
      <w:r>
        <w:rPr>
          <w:rFonts w:hint="cs"/>
          <w:sz w:val="32"/>
          <w:szCs w:val="32"/>
          <w:rtl/>
        </w:rPr>
        <w:t xml:space="preserve"> </w:t>
      </w:r>
      <w:proofErr w:type="spellStart"/>
      <w:r w:rsidRPr="00040086">
        <w:rPr>
          <w:rFonts w:hint="cs"/>
          <w:sz w:val="32"/>
          <w:szCs w:val="32"/>
          <w:rtl/>
        </w:rPr>
        <w:t>المثاقفة</w:t>
      </w:r>
      <w:proofErr w:type="spellEnd"/>
      <w:r w:rsidRPr="00040086">
        <w:rPr>
          <w:rFonts w:hint="cs"/>
          <w:sz w:val="32"/>
          <w:szCs w:val="32"/>
          <w:rtl/>
        </w:rPr>
        <w:t xml:space="preserve"> والصراع مع الآخر في الرواية العربية، المؤتمر الأدبي بمكة المكرمة .</w:t>
      </w:r>
    </w:p>
    <w:p w:rsidR="00F95474" w:rsidRPr="00040086" w:rsidRDefault="00F95474" w:rsidP="00F95474">
      <w:pPr>
        <w:spacing w:line="360" w:lineRule="auto"/>
        <w:jc w:val="right"/>
        <w:rPr>
          <w:sz w:val="32"/>
          <w:szCs w:val="32"/>
          <w:rtl/>
        </w:rPr>
      </w:pPr>
      <w:r>
        <w:rPr>
          <w:rFonts w:hint="cs"/>
          <w:sz w:val="32"/>
          <w:szCs w:val="32"/>
          <w:rtl/>
        </w:rPr>
        <w:t xml:space="preserve"> </w:t>
      </w:r>
      <w:r w:rsidRPr="00040086">
        <w:rPr>
          <w:rFonts w:hint="cs"/>
          <w:sz w:val="32"/>
          <w:szCs w:val="32"/>
          <w:rtl/>
        </w:rPr>
        <w:t>فن السير والتراجم عند محمد حسين هيكل، مجلة كلية الآداب بأسيوط.</w:t>
      </w:r>
      <w:r w:rsidRPr="00040086">
        <w:rPr>
          <w:sz w:val="32"/>
          <w:szCs w:val="32"/>
        </w:rPr>
        <w:t>-</w:t>
      </w:r>
    </w:p>
    <w:p w:rsidR="00F95474" w:rsidRPr="00040086" w:rsidRDefault="00F95474" w:rsidP="00F95474">
      <w:pPr>
        <w:spacing w:line="360" w:lineRule="auto"/>
        <w:ind w:left="561"/>
        <w:jc w:val="right"/>
        <w:rPr>
          <w:rFonts w:hint="cs"/>
          <w:sz w:val="32"/>
          <w:szCs w:val="32"/>
          <w:rtl/>
        </w:rPr>
      </w:pPr>
      <w:r w:rsidRPr="00040086">
        <w:rPr>
          <w:rFonts w:hint="cs"/>
          <w:sz w:val="32"/>
          <w:szCs w:val="32"/>
          <w:rtl/>
        </w:rPr>
        <w:t>-</w:t>
      </w:r>
      <w:r>
        <w:rPr>
          <w:rFonts w:hint="cs"/>
          <w:sz w:val="32"/>
          <w:szCs w:val="32"/>
          <w:rtl/>
        </w:rPr>
        <w:t xml:space="preserve"> </w:t>
      </w:r>
      <w:r w:rsidRPr="00040086">
        <w:rPr>
          <w:rFonts w:hint="cs"/>
          <w:sz w:val="32"/>
          <w:szCs w:val="32"/>
          <w:rtl/>
        </w:rPr>
        <w:t>صور</w:t>
      </w:r>
      <w:r w:rsidRPr="00040086">
        <w:rPr>
          <w:rFonts w:hint="cs"/>
          <w:sz w:val="32"/>
          <w:szCs w:val="32"/>
          <w:rtl/>
          <w:lang w:bidi="ar-EG"/>
        </w:rPr>
        <w:t>ة</w:t>
      </w:r>
      <w:r w:rsidRPr="00040086">
        <w:rPr>
          <w:rFonts w:hint="cs"/>
          <w:sz w:val="32"/>
          <w:szCs w:val="32"/>
          <w:rtl/>
        </w:rPr>
        <w:t xml:space="preserve"> القرية في الفن الروائي بين شحاتة عزيز </w:t>
      </w:r>
      <w:proofErr w:type="spellStart"/>
      <w:r w:rsidRPr="00040086">
        <w:rPr>
          <w:rFonts w:hint="cs"/>
          <w:sz w:val="32"/>
          <w:szCs w:val="32"/>
          <w:rtl/>
        </w:rPr>
        <w:t>وزكريا</w:t>
      </w:r>
      <w:proofErr w:type="spellEnd"/>
      <w:r w:rsidRPr="00040086">
        <w:rPr>
          <w:rFonts w:hint="cs"/>
          <w:sz w:val="32"/>
          <w:szCs w:val="32"/>
          <w:rtl/>
        </w:rPr>
        <w:t xml:space="preserve"> عبد الغني ،مؤتمر الإبداع الأدبي في جنوبي مصر ، جامعة أسيوط.</w:t>
      </w:r>
    </w:p>
    <w:p w:rsidR="00F95474" w:rsidRDefault="00F95474" w:rsidP="00F95474">
      <w:pPr>
        <w:spacing w:line="360" w:lineRule="auto"/>
        <w:ind w:left="561"/>
        <w:jc w:val="right"/>
        <w:rPr>
          <w:sz w:val="32"/>
          <w:szCs w:val="32"/>
          <w:lang w:bidi="ar-EG"/>
        </w:rPr>
      </w:pPr>
      <w:r>
        <w:rPr>
          <w:rFonts w:hint="cs"/>
          <w:sz w:val="32"/>
          <w:szCs w:val="32"/>
          <w:rtl/>
          <w:lang w:bidi="ar-EG"/>
        </w:rPr>
        <w:t xml:space="preserve">- قراءة نقدية في شعر عبد المجيد </w:t>
      </w:r>
      <w:proofErr w:type="spellStart"/>
      <w:r>
        <w:rPr>
          <w:rFonts w:hint="cs"/>
          <w:sz w:val="32"/>
          <w:szCs w:val="32"/>
          <w:rtl/>
          <w:lang w:bidi="ar-EG"/>
        </w:rPr>
        <w:t>فرغلي</w:t>
      </w:r>
      <w:proofErr w:type="spellEnd"/>
      <w:r>
        <w:rPr>
          <w:rFonts w:hint="cs"/>
          <w:sz w:val="32"/>
          <w:szCs w:val="32"/>
          <w:rtl/>
          <w:lang w:bidi="ar-EG"/>
        </w:rPr>
        <w:t xml:space="preserve"> مؤتمر الشعر في قصر ثقافة أسيوط </w:t>
      </w:r>
    </w:p>
    <w:p w:rsidR="00F95474" w:rsidRPr="008C1624" w:rsidRDefault="00F95474" w:rsidP="00F95474">
      <w:pPr>
        <w:spacing w:line="360" w:lineRule="auto"/>
        <w:ind w:left="561"/>
        <w:jc w:val="right"/>
        <w:rPr>
          <w:sz w:val="8"/>
          <w:szCs w:val="8"/>
          <w:rtl/>
          <w:lang w:bidi="ar-EG"/>
        </w:rPr>
      </w:pPr>
    </w:p>
    <w:p w:rsidR="00F95474" w:rsidRDefault="00F95474" w:rsidP="00F95474">
      <w:pPr>
        <w:spacing w:line="360" w:lineRule="auto"/>
        <w:ind w:left="561"/>
        <w:jc w:val="right"/>
        <w:rPr>
          <w:rFonts w:hint="cs"/>
          <w:sz w:val="32"/>
          <w:szCs w:val="32"/>
          <w:rtl/>
          <w:lang w:bidi="ar-EG"/>
        </w:rPr>
      </w:pPr>
      <w:r>
        <w:rPr>
          <w:rFonts w:hint="cs"/>
          <w:sz w:val="32"/>
          <w:szCs w:val="32"/>
          <w:rtl/>
          <w:lang w:bidi="ar-EG"/>
        </w:rPr>
        <w:t>*</w:t>
      </w:r>
      <w:r w:rsidRPr="008C1624">
        <w:rPr>
          <w:rFonts w:hint="cs"/>
          <w:sz w:val="32"/>
          <w:szCs w:val="32"/>
          <w:u w:val="single"/>
          <w:rtl/>
          <w:lang w:bidi="ar-EG"/>
        </w:rPr>
        <w:t>أمانة مؤتمرات وتكريم :</w:t>
      </w:r>
    </w:p>
    <w:p w:rsidR="00F95474" w:rsidRPr="008C1624" w:rsidRDefault="00F95474" w:rsidP="00F95474">
      <w:pPr>
        <w:spacing w:line="360" w:lineRule="auto"/>
        <w:ind w:left="561"/>
        <w:jc w:val="right"/>
        <w:rPr>
          <w:sz w:val="4"/>
          <w:szCs w:val="4"/>
          <w:rtl/>
          <w:lang w:bidi="ar-EG"/>
        </w:rPr>
      </w:pPr>
    </w:p>
    <w:p w:rsidR="00F95474" w:rsidRPr="00040086" w:rsidRDefault="00F95474" w:rsidP="00F95474">
      <w:pPr>
        <w:spacing w:line="360" w:lineRule="auto"/>
        <w:ind w:left="561"/>
        <w:jc w:val="right"/>
        <w:rPr>
          <w:sz w:val="32"/>
          <w:szCs w:val="32"/>
        </w:rPr>
      </w:pPr>
      <w:r>
        <w:rPr>
          <w:rFonts w:hint="cs"/>
          <w:sz w:val="32"/>
          <w:szCs w:val="32"/>
          <w:rtl/>
          <w:lang w:bidi="ar-EG"/>
        </w:rPr>
        <w:lastRenderedPageBreak/>
        <w:t>عمل أمينا ومقررا عاما  لمؤتمرين علميين أقيما في رحاب جامعة أسيوط كما رأس المؤتمر الشعري في قصر ثقافة أسيوط 2013م وكذا تم تكريمه شخصية عامة في مؤتمر التراث والإبداع الذي نظمته هيئة قصور الثقافة ، كما شرف برئاسة بعض الجلسات العلمية .</w:t>
      </w:r>
      <w:r w:rsidRPr="00040086">
        <w:rPr>
          <w:sz w:val="32"/>
          <w:szCs w:val="32"/>
        </w:rPr>
        <w:t xml:space="preserve">         </w:t>
      </w:r>
    </w:p>
    <w:p w:rsidR="00F95474" w:rsidRPr="0040531A" w:rsidRDefault="00F95474" w:rsidP="00F95474">
      <w:pPr>
        <w:spacing w:line="360" w:lineRule="auto"/>
        <w:ind w:left="561"/>
        <w:jc w:val="right"/>
        <w:rPr>
          <w:sz w:val="2"/>
          <w:szCs w:val="2"/>
        </w:rPr>
      </w:pPr>
    </w:p>
    <w:p w:rsidR="00F95474" w:rsidRPr="0040531A" w:rsidRDefault="00F95474" w:rsidP="00F95474">
      <w:pPr>
        <w:spacing w:line="360" w:lineRule="auto"/>
        <w:ind w:left="561"/>
        <w:jc w:val="right"/>
        <w:rPr>
          <w:sz w:val="2"/>
          <w:szCs w:val="2"/>
        </w:rPr>
      </w:pPr>
    </w:p>
    <w:p w:rsidR="00F95474" w:rsidRPr="00827BF8" w:rsidRDefault="00F95474" w:rsidP="00F95474">
      <w:pPr>
        <w:spacing w:line="360" w:lineRule="auto"/>
        <w:rPr>
          <w:sz w:val="32"/>
          <w:szCs w:val="32"/>
          <w:lang w:bidi="ar-EG"/>
        </w:rPr>
      </w:pPr>
      <w:r w:rsidRPr="00827BF8">
        <w:rPr>
          <w:rFonts w:hint="cs"/>
          <w:sz w:val="32"/>
          <w:szCs w:val="32"/>
          <w:rtl/>
          <w:lang w:bidi="ar-EG"/>
        </w:rPr>
        <w:t>*</w:t>
      </w:r>
      <w:r w:rsidRPr="00827BF8">
        <w:rPr>
          <w:rFonts w:hint="cs"/>
          <w:sz w:val="32"/>
          <w:szCs w:val="32"/>
          <w:u w:val="single"/>
          <w:rtl/>
          <w:lang w:bidi="ar-EG"/>
        </w:rPr>
        <w:t>تأسيس مراكز علمية</w:t>
      </w:r>
      <w:r w:rsidRPr="00827BF8">
        <w:rPr>
          <w:rFonts w:hint="cs"/>
          <w:sz w:val="32"/>
          <w:szCs w:val="32"/>
          <w:rtl/>
          <w:lang w:bidi="ar-EG"/>
        </w:rPr>
        <w:t xml:space="preserve">:                                                                          </w:t>
      </w:r>
      <w:r w:rsidRPr="00827BF8">
        <w:rPr>
          <w:sz w:val="32"/>
          <w:szCs w:val="32"/>
          <w:lang w:bidi="ar-EG"/>
        </w:rPr>
        <w:t xml:space="preserve"> </w:t>
      </w:r>
    </w:p>
    <w:p w:rsidR="00F95474" w:rsidRPr="0085186C" w:rsidRDefault="00F95474" w:rsidP="00F95474">
      <w:pPr>
        <w:spacing w:line="360" w:lineRule="auto"/>
        <w:ind w:left="561"/>
        <w:jc w:val="center"/>
        <w:rPr>
          <w:rFonts w:hint="cs"/>
          <w:sz w:val="8"/>
          <w:szCs w:val="8"/>
          <w:rtl/>
          <w:lang w:bidi="ar-EG"/>
        </w:rPr>
      </w:pPr>
      <w:r>
        <w:rPr>
          <w:rFonts w:hint="cs"/>
          <w:sz w:val="32"/>
          <w:szCs w:val="32"/>
          <w:rtl/>
          <w:lang w:bidi="ar-EG"/>
        </w:rPr>
        <w:t xml:space="preserve">كان له شرف تأسيس مركز الخدمة العامة لتعليم اللغة العربية 2005م وعمل مديرا له حتى إعارته لجامعة </w:t>
      </w:r>
      <w:proofErr w:type="spellStart"/>
      <w:r>
        <w:rPr>
          <w:rFonts w:hint="cs"/>
          <w:sz w:val="32"/>
          <w:szCs w:val="32"/>
          <w:rtl/>
          <w:lang w:bidi="ar-EG"/>
        </w:rPr>
        <w:t>القصيم</w:t>
      </w:r>
      <w:proofErr w:type="spellEnd"/>
      <w:r>
        <w:rPr>
          <w:rFonts w:hint="cs"/>
          <w:sz w:val="32"/>
          <w:szCs w:val="32"/>
          <w:rtl/>
          <w:lang w:bidi="ar-EG"/>
        </w:rPr>
        <w:t xml:space="preserve"> بالمملكة العربية السعودية 2007م .                </w:t>
      </w:r>
    </w:p>
    <w:p w:rsidR="00F95474" w:rsidRPr="00040086" w:rsidRDefault="00F95474" w:rsidP="00F95474">
      <w:pPr>
        <w:spacing w:line="360" w:lineRule="auto"/>
        <w:ind w:left="561"/>
        <w:rPr>
          <w:sz w:val="32"/>
          <w:szCs w:val="32"/>
          <w:lang w:bidi="ar-EG"/>
        </w:rPr>
      </w:pPr>
      <w:r>
        <w:rPr>
          <w:rFonts w:hint="cs"/>
          <w:sz w:val="32"/>
          <w:szCs w:val="32"/>
          <w:rtl/>
        </w:rPr>
        <w:t xml:space="preserve"> </w:t>
      </w:r>
      <w:r w:rsidRPr="00040086">
        <w:rPr>
          <w:rFonts w:hint="cs"/>
          <w:sz w:val="32"/>
          <w:szCs w:val="32"/>
          <w:rtl/>
        </w:rPr>
        <w:t xml:space="preserve">  أ.د/ محمد عبد الحكم عبد الباقي</w:t>
      </w:r>
      <w:r>
        <w:rPr>
          <w:rFonts w:hint="cs"/>
          <w:sz w:val="32"/>
          <w:szCs w:val="32"/>
          <w:rtl/>
        </w:rPr>
        <w:t xml:space="preserve">                   </w:t>
      </w:r>
      <w:r>
        <w:rPr>
          <w:rFonts w:hint="cs"/>
          <w:sz w:val="32"/>
          <w:szCs w:val="32"/>
          <w:rtl/>
          <w:lang w:bidi="ar-EG"/>
        </w:rPr>
        <w:t xml:space="preserve">         </w:t>
      </w:r>
    </w:p>
    <w:p w:rsidR="00000000" w:rsidRDefault="00F95474" w:rsidP="00F95474">
      <w:r w:rsidRPr="00040086">
        <w:rPr>
          <w:rFonts w:hint="cs"/>
          <w:sz w:val="32"/>
          <w:szCs w:val="32"/>
          <w:rtl/>
        </w:rPr>
        <w:t xml:space="preserve">                  </w:t>
      </w:r>
      <w:r>
        <w:rPr>
          <w:rFonts w:hint="cs"/>
          <w:sz w:val="32"/>
          <w:szCs w:val="32"/>
          <w:rtl/>
        </w:rPr>
        <w:t xml:space="preserve"> </w:t>
      </w:r>
      <w:r w:rsidRPr="00040086">
        <w:rPr>
          <w:rFonts w:hint="cs"/>
          <w:sz w:val="32"/>
          <w:szCs w:val="32"/>
          <w:rtl/>
        </w:rPr>
        <w:t xml:space="preserve">     </w:t>
      </w:r>
      <w:r>
        <w:rPr>
          <w:rFonts w:hint="cs"/>
          <w:sz w:val="32"/>
          <w:szCs w:val="32"/>
          <w:rtl/>
        </w:rPr>
        <w:t>رئيس قسم اللغة العربية بآداب أسيوط</w:t>
      </w:r>
    </w:p>
    <w:sectPr w:rsidR="000000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useFELayout/>
  </w:compat>
  <w:rsids>
    <w:rsidRoot w:val="00F95474"/>
    <w:rsid w:val="00F954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asasas</dc:creator>
  <cp:keywords/>
  <dc:description/>
  <cp:lastModifiedBy>asasas</cp:lastModifiedBy>
  <cp:revision>2</cp:revision>
  <dcterms:created xsi:type="dcterms:W3CDTF">2017-12-11T21:36:00Z</dcterms:created>
  <dcterms:modified xsi:type="dcterms:W3CDTF">2017-12-11T21:37:00Z</dcterms:modified>
</cp:coreProperties>
</file>